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750C5" w14:textId="77777777" w:rsidR="00F36CC5" w:rsidRDefault="00F36CC5">
      <w:r>
        <w:t xml:space="preserve"> </w:t>
      </w:r>
    </w:p>
    <w:sdt>
      <w:sdtPr>
        <w:id w:val="287480272"/>
        <w:docPartObj>
          <w:docPartGallery w:val="Cover Pages"/>
          <w:docPartUnique/>
        </w:docPartObj>
      </w:sdtPr>
      <w:sdtEndPr/>
      <w:sdtContent>
        <w:p w14:paraId="3B6C03A7" w14:textId="2A2FEF98" w:rsidR="00954C47" w:rsidRDefault="00954C47"/>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628"/>
          </w:tblGrid>
          <w:tr w:rsidR="00954C47" w14:paraId="3AA0C278" w14:textId="77777777" w:rsidTr="00F36CC5">
            <w:sdt>
              <w:sdtPr>
                <w:rPr>
                  <w:color w:val="365F91" w:themeColor="accent1" w:themeShade="BF"/>
                  <w:sz w:val="24"/>
                  <w:szCs w:val="24"/>
                </w:rPr>
                <w:alias w:val="Company"/>
                <w:id w:val="13406915"/>
                <w:placeholder>
                  <w:docPart w:val="D70D6E83B44B41DBB75C915B6AB959AB"/>
                </w:placeholder>
                <w:dataBinding w:prefixMappings="xmlns:ns0='http://schemas.openxmlformats.org/officeDocument/2006/extended-properties'" w:xpath="/ns0:Properties[1]/ns0:Company[1]" w:storeItemID="{6668398D-A668-4E3E-A5EB-62B293D839F1}"/>
                <w:text/>
              </w:sdtPr>
              <w:sdtEndPr/>
              <w:sdtContent>
                <w:tc>
                  <w:tcPr>
                    <w:tcW w:w="8628" w:type="dxa"/>
                    <w:tcMar>
                      <w:top w:w="216" w:type="dxa"/>
                      <w:left w:w="115" w:type="dxa"/>
                      <w:bottom w:w="216" w:type="dxa"/>
                      <w:right w:w="115" w:type="dxa"/>
                    </w:tcMar>
                  </w:tcPr>
                  <w:p w14:paraId="39D4FAA8" w14:textId="3B10CEC2" w:rsidR="00954C47" w:rsidRDefault="00954C47">
                    <w:pPr>
                      <w:pStyle w:val="NoSpacing"/>
                      <w:rPr>
                        <w:color w:val="365F91" w:themeColor="accent1" w:themeShade="BF"/>
                        <w:sz w:val="24"/>
                      </w:rPr>
                    </w:pPr>
                    <w:r>
                      <w:rPr>
                        <w:color w:val="365F91" w:themeColor="accent1" w:themeShade="BF"/>
                        <w:sz w:val="24"/>
                        <w:szCs w:val="24"/>
                      </w:rPr>
                      <w:t>LeMarchant-St. Thomas School</w:t>
                    </w:r>
                  </w:p>
                </w:tc>
              </w:sdtContent>
            </w:sdt>
          </w:tr>
          <w:tr w:rsidR="00954C47" w14:paraId="7B5EC9A7" w14:textId="77777777" w:rsidTr="00F36CC5">
            <w:tc>
              <w:tcPr>
                <w:tcW w:w="8628" w:type="dxa"/>
              </w:tcPr>
              <w:sdt>
                <w:sdtPr>
                  <w:rPr>
                    <w:rFonts w:asciiTheme="majorHAnsi" w:eastAsiaTheme="majorEastAsia" w:hAnsiTheme="majorHAnsi" w:cstheme="majorBidi"/>
                    <w:color w:val="4F81BD" w:themeColor="accent1"/>
                    <w:sz w:val="88"/>
                    <w:szCs w:val="88"/>
                  </w:rPr>
                  <w:alias w:val="Title"/>
                  <w:id w:val="13406919"/>
                  <w:placeholder>
                    <w:docPart w:val="2B95414DE04C4FAA9978B20C1F86D867"/>
                  </w:placeholder>
                  <w:dataBinding w:prefixMappings="xmlns:ns0='http://schemas.openxmlformats.org/package/2006/metadata/core-properties' xmlns:ns1='http://purl.org/dc/elements/1.1/'" w:xpath="/ns0:coreProperties[1]/ns1:title[1]" w:storeItemID="{6C3C8BC8-F283-45AE-878A-BAB7291924A1}"/>
                  <w:text/>
                </w:sdtPr>
                <w:sdtEndPr/>
                <w:sdtContent>
                  <w:p w14:paraId="44513B5A" w14:textId="63FBE209" w:rsidR="00954C47" w:rsidRDefault="00B56C60">
                    <w:pPr>
                      <w:pStyle w:val="NoSpacing"/>
                      <w:spacing w:line="216" w:lineRule="auto"/>
                      <w:rPr>
                        <w:rFonts w:asciiTheme="majorHAnsi" w:eastAsiaTheme="majorEastAsia" w:hAnsiTheme="majorHAnsi" w:cstheme="majorBidi"/>
                        <w:color w:val="4F81BD" w:themeColor="accent1"/>
                        <w:sz w:val="88"/>
                        <w:szCs w:val="88"/>
                      </w:rPr>
                    </w:pPr>
                    <w:r>
                      <w:rPr>
                        <w:rFonts w:asciiTheme="majorHAnsi" w:eastAsiaTheme="majorEastAsia" w:hAnsiTheme="majorHAnsi" w:cstheme="majorBidi"/>
                        <w:color w:val="4F81BD" w:themeColor="accent1"/>
                        <w:sz w:val="88"/>
                        <w:szCs w:val="88"/>
                      </w:rPr>
                      <w:t>Parent/Guardian</w:t>
                    </w:r>
                    <w:r w:rsidR="00954C47">
                      <w:rPr>
                        <w:rFonts w:asciiTheme="majorHAnsi" w:eastAsiaTheme="majorEastAsia" w:hAnsiTheme="majorHAnsi" w:cstheme="majorBidi"/>
                        <w:color w:val="4F81BD" w:themeColor="accent1"/>
                        <w:sz w:val="88"/>
                        <w:szCs w:val="88"/>
                      </w:rPr>
                      <w:t xml:space="preserve"> Handbook</w:t>
                    </w:r>
                  </w:p>
                </w:sdtContent>
              </w:sdt>
            </w:tc>
          </w:tr>
          <w:tr w:rsidR="00954C47" w14:paraId="6A6B8A80" w14:textId="77777777" w:rsidTr="00F36CC5">
            <w:tc>
              <w:tcPr>
                <w:tcW w:w="8628" w:type="dxa"/>
                <w:tcMar>
                  <w:top w:w="216" w:type="dxa"/>
                  <w:left w:w="115" w:type="dxa"/>
                  <w:bottom w:w="216" w:type="dxa"/>
                  <w:right w:w="115" w:type="dxa"/>
                </w:tcMar>
              </w:tcPr>
              <w:p w14:paraId="7E6B0353" w14:textId="6292345A" w:rsidR="00954C47" w:rsidRDefault="00EC7FB5" w:rsidP="00F36CC5">
                <w:pPr>
                  <w:pStyle w:val="NoSpacing"/>
                  <w:tabs>
                    <w:tab w:val="left" w:pos="2143"/>
                  </w:tabs>
                  <w:rPr>
                    <w:color w:val="365F91" w:themeColor="accent1" w:themeShade="BF"/>
                    <w:sz w:val="24"/>
                  </w:rPr>
                </w:pPr>
                <w:sdt>
                  <w:sdtPr>
                    <w:rPr>
                      <w:color w:val="365F91" w:themeColor="accent1" w:themeShade="BF"/>
                      <w:sz w:val="24"/>
                      <w:szCs w:val="24"/>
                    </w:rPr>
                    <w:alias w:val="Subtitle"/>
                    <w:id w:val="13406923"/>
                    <w:placeholder>
                      <w:docPart w:val="A569C8E3C997486DB5F20D808961EB8F"/>
                    </w:placeholder>
                    <w:dataBinding w:prefixMappings="xmlns:ns0='http://schemas.openxmlformats.org/package/2006/metadata/core-properties' xmlns:ns1='http://purl.org/dc/elements/1.1/'" w:xpath="/ns0:coreProperties[1]/ns1:subject[1]" w:storeItemID="{6C3C8BC8-F283-45AE-878A-BAB7291924A1}"/>
                    <w:text/>
                  </w:sdtPr>
                  <w:sdtEndPr/>
                  <w:sdtContent>
                    <w:r w:rsidR="00954C47">
                      <w:rPr>
                        <w:color w:val="365F91" w:themeColor="accent1" w:themeShade="BF"/>
                        <w:sz w:val="24"/>
                        <w:szCs w:val="24"/>
                      </w:rPr>
                      <w:t>202</w:t>
                    </w:r>
                    <w:r w:rsidR="00397FD2">
                      <w:rPr>
                        <w:color w:val="365F91" w:themeColor="accent1" w:themeShade="BF"/>
                        <w:sz w:val="24"/>
                        <w:szCs w:val="24"/>
                      </w:rPr>
                      <w:t>5-26</w:t>
                    </w:r>
                  </w:sdtContent>
                </w:sdt>
                <w:r w:rsidR="00F36CC5">
                  <w:rPr>
                    <w:color w:val="365F91" w:themeColor="accent1" w:themeShade="BF"/>
                    <w:sz w:val="24"/>
                    <w:szCs w:val="24"/>
                  </w:rPr>
                  <w:tab/>
                </w:r>
              </w:p>
            </w:tc>
          </w:tr>
        </w:tbl>
        <w:p w14:paraId="2F353636" w14:textId="28382A35" w:rsidR="005D5B85" w:rsidRPr="00A62EF0" w:rsidRDefault="00A62EF0" w:rsidP="00A62EF0">
          <w:r>
            <w:rPr>
              <w:noProof/>
            </w:rPr>
            <mc:AlternateContent>
              <mc:Choice Requires="wps">
                <w:drawing>
                  <wp:anchor distT="45720" distB="45720" distL="114300" distR="114300" simplePos="0" relativeHeight="251658240" behindDoc="0" locked="0" layoutInCell="1" allowOverlap="1" wp14:anchorId="4CED90C5" wp14:editId="06CD4151">
                    <wp:simplePos x="0" y="0"/>
                    <wp:positionH relativeFrom="column">
                      <wp:posOffset>661086</wp:posOffset>
                    </wp:positionH>
                    <wp:positionV relativeFrom="paragraph">
                      <wp:posOffset>7276826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78EC94" w14:textId="79E30D3A" w:rsidR="00A62EF0" w:rsidRPr="004C2A00" w:rsidRDefault="00A62EF0" w:rsidP="00A62EF0">
                                <w:pPr>
                                  <w:rPr>
                                    <w:rFonts w:asciiTheme="majorHAnsi" w:eastAsia="Arial" w:hAnsiTheme="majorHAnsi" w:cstheme="majorHAnsi"/>
                                    <w:color w:val="808080" w:themeColor="background1" w:themeShade="80"/>
                                  </w:rPr>
                                </w:pPr>
                                <w:bookmarkStart w:id="0" w:name="_Hlk199766437"/>
                                <w:bookmarkEnd w:id="0"/>
                                <w:proofErr w:type="gramStart"/>
                                <w:r w:rsidRPr="004C2A00">
                                  <w:rPr>
                                    <w:rFonts w:asciiTheme="majorHAnsi" w:eastAsia="Arial" w:hAnsiTheme="majorHAnsi" w:cstheme="majorHAnsi"/>
                                    <w:color w:val="808080" w:themeColor="background1" w:themeShade="80"/>
                                  </w:rPr>
                                  <w:t>Phone :</w:t>
                                </w:r>
                                <w:proofErr w:type="gramEnd"/>
                                <w:r w:rsidRPr="004C2A00">
                                  <w:rPr>
                                    <w:rFonts w:asciiTheme="majorHAnsi" w:eastAsia="Arial" w:hAnsiTheme="majorHAnsi" w:cstheme="majorHAnsi"/>
                                    <w:color w:val="808080" w:themeColor="background1" w:themeShade="80"/>
                                  </w:rPr>
                                  <w:t xml:space="preserve"> 902-421-6769 </w:t>
                                </w:r>
                              </w:p>
                              <w:p w14:paraId="5B18A81B" w14:textId="1DA7339A"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FAX: (902) 421-3036</w:t>
                                </w:r>
                              </w:p>
                              <w:p w14:paraId="5BF5F271"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Email: lmsts@hrce.ca </w:t>
                                </w:r>
                              </w:p>
                              <w:p w14:paraId="21272330"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Website: https://lmt.hrce.ca/ </w:t>
                                </w:r>
                              </w:p>
                              <w:p w14:paraId="72B78A79" w14:textId="03003D93" w:rsidR="00A62EF0" w:rsidRPr="004C2A00" w:rsidRDefault="003677BF" w:rsidP="00A62EF0">
                                <w:pPr>
                                  <w:rPr>
                                    <w:rFonts w:asciiTheme="majorHAnsi" w:eastAsia="Arial" w:hAnsiTheme="majorHAnsi" w:cstheme="majorHAnsi"/>
                                    <w:color w:val="808080" w:themeColor="background1" w:themeShade="80"/>
                                  </w:rPr>
                                </w:pPr>
                                <w:r>
                                  <w:rPr>
                                    <w:rFonts w:asciiTheme="majorHAnsi" w:eastAsia="Arial" w:hAnsiTheme="majorHAnsi" w:cstheme="majorHAnsi"/>
                                    <w:color w:val="808080" w:themeColor="background1" w:themeShade="80"/>
                                  </w:rPr>
                                  <w:t>Instagram: @LMSTSnews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ED90C5" id="_x0000_t202" coordsize="21600,21600" o:spt="202" path="m,l,21600r21600,l21600,xe">
                    <v:stroke joinstyle="miter"/>
                    <v:path gradientshapeok="t" o:connecttype="rect"/>
                  </v:shapetype>
                  <v:shape id="Text Box 2" o:spid="_x0000_s1026" type="#_x0000_t202" style="position:absolute;margin-left:52.05pt;margin-top:573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" stroked="f">
                    <v:textbox style="mso-fit-shape-to-text:t">
                      <w:txbxContent>
                        <w:p w14:paraId="1578EC94" w14:textId="79E30D3A" w:rsidR="00A62EF0" w:rsidRPr="004C2A00" w:rsidRDefault="00A62EF0" w:rsidP="00A62EF0">
                          <w:pPr>
                            <w:rPr>
                              <w:rFonts w:asciiTheme="majorHAnsi" w:eastAsia="Arial" w:hAnsiTheme="majorHAnsi" w:cstheme="majorHAnsi"/>
                              <w:color w:val="808080" w:themeColor="background1" w:themeShade="80"/>
                            </w:rPr>
                          </w:pPr>
                          <w:bookmarkStart w:id="1" w:name="_Hlk199766437"/>
                          <w:bookmarkEnd w:id="1"/>
                          <w:proofErr w:type="gramStart"/>
                          <w:r w:rsidRPr="004C2A00">
                            <w:rPr>
                              <w:rFonts w:asciiTheme="majorHAnsi" w:eastAsia="Arial" w:hAnsiTheme="majorHAnsi" w:cstheme="majorHAnsi"/>
                              <w:color w:val="808080" w:themeColor="background1" w:themeShade="80"/>
                            </w:rPr>
                            <w:t>Phone :</w:t>
                          </w:r>
                          <w:proofErr w:type="gramEnd"/>
                          <w:r w:rsidRPr="004C2A00">
                            <w:rPr>
                              <w:rFonts w:asciiTheme="majorHAnsi" w:eastAsia="Arial" w:hAnsiTheme="majorHAnsi" w:cstheme="majorHAnsi"/>
                              <w:color w:val="808080" w:themeColor="background1" w:themeShade="80"/>
                            </w:rPr>
                            <w:t xml:space="preserve"> 902-421-6769 </w:t>
                          </w:r>
                        </w:p>
                        <w:p w14:paraId="5B18A81B" w14:textId="1DA7339A"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FAX: (902) 421-3036</w:t>
                          </w:r>
                        </w:p>
                        <w:p w14:paraId="5BF5F271"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Email: lmsts@hrce.ca </w:t>
                          </w:r>
                        </w:p>
                        <w:p w14:paraId="21272330" w14:textId="77777777" w:rsidR="00A62EF0" w:rsidRPr="004C2A00" w:rsidRDefault="00A62EF0" w:rsidP="00A62EF0">
                          <w:pPr>
                            <w:rPr>
                              <w:rFonts w:asciiTheme="majorHAnsi" w:eastAsia="Arial" w:hAnsiTheme="majorHAnsi" w:cstheme="majorHAnsi"/>
                              <w:color w:val="808080" w:themeColor="background1" w:themeShade="80"/>
                            </w:rPr>
                          </w:pPr>
                          <w:r w:rsidRPr="004C2A00">
                            <w:rPr>
                              <w:rFonts w:asciiTheme="majorHAnsi" w:eastAsia="Arial" w:hAnsiTheme="majorHAnsi" w:cstheme="majorHAnsi"/>
                              <w:color w:val="808080" w:themeColor="background1" w:themeShade="80"/>
                            </w:rPr>
                            <w:t xml:space="preserve">Website: https://lmt.hrce.ca/ </w:t>
                          </w:r>
                        </w:p>
                        <w:p w14:paraId="72B78A79" w14:textId="03003D93" w:rsidR="00A62EF0" w:rsidRPr="004C2A00" w:rsidRDefault="003677BF" w:rsidP="00A62EF0">
                          <w:pPr>
                            <w:rPr>
                              <w:rFonts w:asciiTheme="majorHAnsi" w:eastAsia="Arial" w:hAnsiTheme="majorHAnsi" w:cstheme="majorHAnsi"/>
                              <w:color w:val="808080" w:themeColor="background1" w:themeShade="80"/>
                            </w:rPr>
                          </w:pPr>
                          <w:r>
                            <w:rPr>
                              <w:rFonts w:asciiTheme="majorHAnsi" w:eastAsia="Arial" w:hAnsiTheme="majorHAnsi" w:cstheme="majorHAnsi"/>
                              <w:color w:val="808080" w:themeColor="background1" w:themeShade="80"/>
                            </w:rPr>
                            <w:t>Instagram: @LMSTSnews</w:t>
                          </w:r>
                        </w:p>
                      </w:txbxContent>
                    </v:textbox>
                    <w10:wrap type="square"/>
                  </v:shape>
                </w:pict>
              </mc:Fallback>
            </mc:AlternateContent>
          </w:r>
          <w:r w:rsidR="00954C47">
            <w:br w:type="page"/>
          </w:r>
        </w:p>
      </w:sdtContent>
    </w:sdt>
    <w:sdt>
      <w:sdtPr>
        <w:rPr>
          <w:rFonts w:ascii="Times New Roman" w:eastAsia="Times New Roman" w:hAnsi="Times New Roman" w:cs="Times New Roman"/>
          <w:color w:val="auto"/>
          <w:sz w:val="24"/>
          <w:szCs w:val="24"/>
          <w:lang w:eastAsia="en-CA"/>
        </w:rPr>
        <w:id w:val="-1316944016"/>
        <w:docPartObj>
          <w:docPartGallery w:val="Table of Contents"/>
          <w:docPartUnique/>
        </w:docPartObj>
      </w:sdtPr>
      <w:sdtEndPr>
        <w:rPr>
          <w:b/>
          <w:bCs/>
          <w:noProof/>
        </w:rPr>
      </w:sdtEndPr>
      <w:sdtContent>
        <w:p w14:paraId="1DAC80BF" w14:textId="7F5AC83F" w:rsidR="00150EDB" w:rsidRPr="00977586" w:rsidRDefault="00150EDB">
          <w:pPr>
            <w:pStyle w:val="TOCHeading"/>
            <w:rPr>
              <w:b/>
              <w:bCs/>
              <w:color w:val="4F81BD" w:themeColor="accent1"/>
            </w:rPr>
          </w:pPr>
          <w:r w:rsidRPr="00977586">
            <w:rPr>
              <w:b/>
              <w:bCs/>
              <w:color w:val="4F81BD" w:themeColor="accent1"/>
            </w:rPr>
            <w:t>Contents</w:t>
          </w:r>
        </w:p>
        <w:p w14:paraId="2B031ED0" w14:textId="2D9ED368" w:rsidR="00E340E2" w:rsidRDefault="00150EDB">
          <w:pPr>
            <w:pStyle w:val="TOC1"/>
            <w:rPr>
              <w:rFonts w:asciiTheme="minorHAnsi" w:eastAsiaTheme="minorEastAsia" w:hAnsiTheme="minorHAnsi" w:cstheme="minorBidi"/>
              <w:color w:val="auto"/>
              <w:kern w:val="2"/>
              <w:lang w:val="en-CA"/>
              <w14:ligatures w14:val="standardContextual"/>
            </w:rPr>
          </w:pPr>
          <w:r>
            <w:fldChar w:fldCharType="begin"/>
          </w:r>
          <w:r>
            <w:instrText xml:space="preserve"> TOC \o "1-3" \h \z \u </w:instrText>
          </w:r>
          <w:r>
            <w:fldChar w:fldCharType="separate"/>
          </w:r>
          <w:hyperlink w:anchor="_Toc207179867" w:history="1">
            <w:r w:rsidR="00E340E2" w:rsidRPr="008A13A4">
              <w:rPr>
                <w:rStyle w:val="Hyperlink"/>
              </w:rPr>
              <w:t>Welcome to LeMarchant-St. Thomas!</w:t>
            </w:r>
            <w:r w:rsidR="00E340E2">
              <w:rPr>
                <w:webHidden/>
              </w:rPr>
              <w:tab/>
            </w:r>
            <w:r w:rsidR="00E340E2">
              <w:rPr>
                <w:webHidden/>
              </w:rPr>
              <w:fldChar w:fldCharType="begin"/>
            </w:r>
            <w:r w:rsidR="00E340E2">
              <w:rPr>
                <w:webHidden/>
              </w:rPr>
              <w:instrText xml:space="preserve"> PAGEREF _Toc207179867 \h </w:instrText>
            </w:r>
            <w:r w:rsidR="00E340E2">
              <w:rPr>
                <w:webHidden/>
              </w:rPr>
            </w:r>
            <w:r w:rsidR="00E340E2">
              <w:rPr>
                <w:webHidden/>
              </w:rPr>
              <w:fldChar w:fldCharType="separate"/>
            </w:r>
            <w:r w:rsidR="00E340E2">
              <w:rPr>
                <w:webHidden/>
              </w:rPr>
              <w:t>2</w:t>
            </w:r>
            <w:r w:rsidR="00E340E2">
              <w:rPr>
                <w:webHidden/>
              </w:rPr>
              <w:fldChar w:fldCharType="end"/>
            </w:r>
          </w:hyperlink>
        </w:p>
        <w:p w14:paraId="31C1DDB1" w14:textId="662FB50E"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68" w:history="1">
            <w:r w:rsidRPr="008A13A4">
              <w:rPr>
                <w:rStyle w:val="Hyperlink"/>
              </w:rPr>
              <w:t>Our Mission Statement</w:t>
            </w:r>
            <w:r>
              <w:rPr>
                <w:webHidden/>
              </w:rPr>
              <w:tab/>
            </w:r>
            <w:r>
              <w:rPr>
                <w:webHidden/>
              </w:rPr>
              <w:fldChar w:fldCharType="begin"/>
            </w:r>
            <w:r>
              <w:rPr>
                <w:webHidden/>
              </w:rPr>
              <w:instrText xml:space="preserve"> PAGEREF _Toc207179868 \h </w:instrText>
            </w:r>
            <w:r>
              <w:rPr>
                <w:webHidden/>
              </w:rPr>
            </w:r>
            <w:r>
              <w:rPr>
                <w:webHidden/>
              </w:rPr>
              <w:fldChar w:fldCharType="separate"/>
            </w:r>
            <w:r>
              <w:rPr>
                <w:webHidden/>
              </w:rPr>
              <w:t>3</w:t>
            </w:r>
            <w:r>
              <w:rPr>
                <w:webHidden/>
              </w:rPr>
              <w:fldChar w:fldCharType="end"/>
            </w:r>
          </w:hyperlink>
        </w:p>
        <w:p w14:paraId="756297C1" w14:textId="4D8181A1"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69" w:history="1">
            <w:r>
              <w:rPr>
                <w:webHidden/>
              </w:rPr>
              <w:tab/>
            </w:r>
            <w:r>
              <w:rPr>
                <w:webHidden/>
              </w:rPr>
              <w:fldChar w:fldCharType="begin"/>
            </w:r>
            <w:r>
              <w:rPr>
                <w:webHidden/>
              </w:rPr>
              <w:instrText xml:space="preserve"> PAGEREF _Toc207179869 \h </w:instrText>
            </w:r>
            <w:r>
              <w:rPr>
                <w:webHidden/>
              </w:rPr>
            </w:r>
            <w:r>
              <w:rPr>
                <w:webHidden/>
              </w:rPr>
              <w:fldChar w:fldCharType="separate"/>
            </w:r>
            <w:r>
              <w:rPr>
                <w:webHidden/>
              </w:rPr>
              <w:t>3</w:t>
            </w:r>
            <w:r>
              <w:rPr>
                <w:webHidden/>
              </w:rPr>
              <w:fldChar w:fldCharType="end"/>
            </w:r>
          </w:hyperlink>
        </w:p>
        <w:p w14:paraId="6264B9C0" w14:textId="682B164B"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70" w:history="1">
            <w:r w:rsidRPr="008A13A4">
              <w:rPr>
                <w:rStyle w:val="Hyperlink"/>
              </w:rPr>
              <w:t>Your Child’s First Day at LMST</w:t>
            </w:r>
            <w:r>
              <w:rPr>
                <w:webHidden/>
              </w:rPr>
              <w:tab/>
            </w:r>
            <w:r>
              <w:rPr>
                <w:webHidden/>
              </w:rPr>
              <w:fldChar w:fldCharType="begin"/>
            </w:r>
            <w:r>
              <w:rPr>
                <w:webHidden/>
              </w:rPr>
              <w:instrText xml:space="preserve"> PAGEREF _Toc207179870 \h </w:instrText>
            </w:r>
            <w:r>
              <w:rPr>
                <w:webHidden/>
              </w:rPr>
            </w:r>
            <w:r>
              <w:rPr>
                <w:webHidden/>
              </w:rPr>
              <w:fldChar w:fldCharType="separate"/>
            </w:r>
            <w:r>
              <w:rPr>
                <w:webHidden/>
              </w:rPr>
              <w:t>4</w:t>
            </w:r>
            <w:r>
              <w:rPr>
                <w:webHidden/>
              </w:rPr>
              <w:fldChar w:fldCharType="end"/>
            </w:r>
          </w:hyperlink>
        </w:p>
        <w:p w14:paraId="4D36F7A8" w14:textId="5D7AA955"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1" w:history="1">
            <w:r w:rsidRPr="008A13A4">
              <w:rPr>
                <w:rStyle w:val="Hyperlink"/>
              </w:rPr>
              <w:t>School Parking &amp; Drop Off</w:t>
            </w:r>
            <w:r>
              <w:rPr>
                <w:webHidden/>
              </w:rPr>
              <w:tab/>
            </w:r>
            <w:r>
              <w:rPr>
                <w:webHidden/>
              </w:rPr>
              <w:fldChar w:fldCharType="begin"/>
            </w:r>
            <w:r>
              <w:rPr>
                <w:webHidden/>
              </w:rPr>
              <w:instrText xml:space="preserve"> PAGEREF _Toc207179871 \h </w:instrText>
            </w:r>
            <w:r>
              <w:rPr>
                <w:webHidden/>
              </w:rPr>
            </w:r>
            <w:r>
              <w:rPr>
                <w:webHidden/>
              </w:rPr>
              <w:fldChar w:fldCharType="separate"/>
            </w:r>
            <w:r>
              <w:rPr>
                <w:webHidden/>
              </w:rPr>
              <w:t>4</w:t>
            </w:r>
            <w:r>
              <w:rPr>
                <w:webHidden/>
              </w:rPr>
              <w:fldChar w:fldCharType="end"/>
            </w:r>
          </w:hyperlink>
        </w:p>
        <w:p w14:paraId="50C7BA01" w14:textId="0606242D"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2" w:history="1">
            <w:r w:rsidRPr="008A13A4">
              <w:rPr>
                <w:rStyle w:val="Hyperlink"/>
              </w:rPr>
              <w:t>Morning Entrance</w:t>
            </w:r>
            <w:r>
              <w:rPr>
                <w:webHidden/>
              </w:rPr>
              <w:tab/>
            </w:r>
            <w:r>
              <w:rPr>
                <w:webHidden/>
              </w:rPr>
              <w:fldChar w:fldCharType="begin"/>
            </w:r>
            <w:r>
              <w:rPr>
                <w:webHidden/>
              </w:rPr>
              <w:instrText xml:space="preserve"> PAGEREF _Toc207179872 \h </w:instrText>
            </w:r>
            <w:r>
              <w:rPr>
                <w:webHidden/>
              </w:rPr>
            </w:r>
            <w:r>
              <w:rPr>
                <w:webHidden/>
              </w:rPr>
              <w:fldChar w:fldCharType="separate"/>
            </w:r>
            <w:r>
              <w:rPr>
                <w:webHidden/>
              </w:rPr>
              <w:t>4</w:t>
            </w:r>
            <w:r>
              <w:rPr>
                <w:webHidden/>
              </w:rPr>
              <w:fldChar w:fldCharType="end"/>
            </w:r>
          </w:hyperlink>
        </w:p>
        <w:p w14:paraId="19378744" w14:textId="4077B48D"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3" w:history="1">
            <w:r w:rsidRPr="008A13A4">
              <w:rPr>
                <w:rStyle w:val="Hyperlink"/>
              </w:rPr>
              <w:t>Student Belongings</w:t>
            </w:r>
            <w:r>
              <w:rPr>
                <w:webHidden/>
              </w:rPr>
              <w:tab/>
            </w:r>
            <w:r>
              <w:rPr>
                <w:webHidden/>
              </w:rPr>
              <w:fldChar w:fldCharType="begin"/>
            </w:r>
            <w:r>
              <w:rPr>
                <w:webHidden/>
              </w:rPr>
              <w:instrText xml:space="preserve"> PAGEREF _Toc207179873 \h </w:instrText>
            </w:r>
            <w:r>
              <w:rPr>
                <w:webHidden/>
              </w:rPr>
            </w:r>
            <w:r>
              <w:rPr>
                <w:webHidden/>
              </w:rPr>
              <w:fldChar w:fldCharType="separate"/>
            </w:r>
            <w:r>
              <w:rPr>
                <w:webHidden/>
              </w:rPr>
              <w:t>4</w:t>
            </w:r>
            <w:r>
              <w:rPr>
                <w:webHidden/>
              </w:rPr>
              <w:fldChar w:fldCharType="end"/>
            </w:r>
          </w:hyperlink>
        </w:p>
        <w:p w14:paraId="024CF973" w14:textId="09A9CD40"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4" w:history="1">
            <w:r w:rsidRPr="008A13A4">
              <w:rPr>
                <w:rStyle w:val="Hyperlink"/>
              </w:rPr>
              <w:t>Recess &amp; Lunch</w:t>
            </w:r>
            <w:r>
              <w:rPr>
                <w:webHidden/>
              </w:rPr>
              <w:tab/>
            </w:r>
            <w:r>
              <w:rPr>
                <w:webHidden/>
              </w:rPr>
              <w:fldChar w:fldCharType="begin"/>
            </w:r>
            <w:r>
              <w:rPr>
                <w:webHidden/>
              </w:rPr>
              <w:instrText xml:space="preserve"> PAGEREF _Toc207179874 \h </w:instrText>
            </w:r>
            <w:r>
              <w:rPr>
                <w:webHidden/>
              </w:rPr>
            </w:r>
            <w:r>
              <w:rPr>
                <w:webHidden/>
              </w:rPr>
              <w:fldChar w:fldCharType="separate"/>
            </w:r>
            <w:r>
              <w:rPr>
                <w:webHidden/>
              </w:rPr>
              <w:t>5</w:t>
            </w:r>
            <w:r>
              <w:rPr>
                <w:webHidden/>
              </w:rPr>
              <w:fldChar w:fldCharType="end"/>
            </w:r>
          </w:hyperlink>
        </w:p>
        <w:p w14:paraId="5E0A57AA" w14:textId="456E36EF"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5" w:history="1">
            <w:r w:rsidRPr="008A13A4">
              <w:rPr>
                <w:rStyle w:val="Hyperlink"/>
              </w:rPr>
              <w:t>Leaving at Lunch Hour</w:t>
            </w:r>
            <w:r>
              <w:rPr>
                <w:webHidden/>
              </w:rPr>
              <w:tab/>
            </w:r>
            <w:r>
              <w:rPr>
                <w:webHidden/>
              </w:rPr>
              <w:fldChar w:fldCharType="begin"/>
            </w:r>
            <w:r>
              <w:rPr>
                <w:webHidden/>
              </w:rPr>
              <w:instrText xml:space="preserve"> PAGEREF _Toc207179875 \h </w:instrText>
            </w:r>
            <w:r>
              <w:rPr>
                <w:webHidden/>
              </w:rPr>
            </w:r>
            <w:r>
              <w:rPr>
                <w:webHidden/>
              </w:rPr>
              <w:fldChar w:fldCharType="separate"/>
            </w:r>
            <w:r>
              <w:rPr>
                <w:webHidden/>
              </w:rPr>
              <w:t>5</w:t>
            </w:r>
            <w:r>
              <w:rPr>
                <w:webHidden/>
              </w:rPr>
              <w:fldChar w:fldCharType="end"/>
            </w:r>
          </w:hyperlink>
        </w:p>
        <w:p w14:paraId="4DD1F904" w14:textId="7C2A8E61" w:rsidR="00E340E2" w:rsidRDefault="00E340E2">
          <w:pPr>
            <w:pStyle w:val="TOC2"/>
            <w:rPr>
              <w:rFonts w:asciiTheme="minorHAnsi" w:eastAsiaTheme="minorEastAsia" w:hAnsiTheme="minorHAnsi" w:cstheme="minorBidi"/>
              <w:iCs w:val="0"/>
              <w:color w:val="auto"/>
              <w:kern w:val="2"/>
              <w:lang w:val="en-CA"/>
              <w14:ligatures w14:val="standardContextual"/>
            </w:rPr>
          </w:pPr>
          <w:hyperlink w:anchor="_Toc207179876" w:history="1">
            <w:r w:rsidRPr="008A13A4">
              <w:rPr>
                <w:rStyle w:val="Hyperlink"/>
              </w:rPr>
              <w:t>School Technology</w:t>
            </w:r>
            <w:r>
              <w:rPr>
                <w:webHidden/>
              </w:rPr>
              <w:tab/>
            </w:r>
            <w:r>
              <w:rPr>
                <w:webHidden/>
              </w:rPr>
              <w:fldChar w:fldCharType="begin"/>
            </w:r>
            <w:r>
              <w:rPr>
                <w:webHidden/>
              </w:rPr>
              <w:instrText xml:space="preserve"> PAGEREF _Toc207179876 \h </w:instrText>
            </w:r>
            <w:r>
              <w:rPr>
                <w:webHidden/>
              </w:rPr>
            </w:r>
            <w:r>
              <w:rPr>
                <w:webHidden/>
              </w:rPr>
              <w:fldChar w:fldCharType="separate"/>
            </w:r>
            <w:r>
              <w:rPr>
                <w:webHidden/>
              </w:rPr>
              <w:t>5</w:t>
            </w:r>
            <w:r>
              <w:rPr>
                <w:webHidden/>
              </w:rPr>
              <w:fldChar w:fldCharType="end"/>
            </w:r>
          </w:hyperlink>
        </w:p>
        <w:p w14:paraId="0B4ADA49" w14:textId="69248671" w:rsidR="00E340E2" w:rsidRDefault="00E340E2">
          <w:pPr>
            <w:pStyle w:val="TOC1"/>
            <w:rPr>
              <w:rFonts w:asciiTheme="minorHAnsi" w:eastAsiaTheme="minorEastAsia" w:hAnsiTheme="minorHAnsi" w:cstheme="minorBidi"/>
              <w:color w:val="auto"/>
              <w:kern w:val="2"/>
              <w:lang w:val="en-CA"/>
              <w14:ligatures w14:val="standardContextual"/>
            </w:rPr>
          </w:pPr>
          <w:hyperlink w:anchor="_Toc207179877" w:history="1">
            <w:r w:rsidRPr="008A13A4">
              <w:rPr>
                <w:rStyle w:val="Hyperlink"/>
              </w:rPr>
              <w:t>2025-26 School Calendar</w:t>
            </w:r>
            <w:r>
              <w:rPr>
                <w:webHidden/>
              </w:rPr>
              <w:tab/>
            </w:r>
            <w:r>
              <w:rPr>
                <w:webHidden/>
              </w:rPr>
              <w:fldChar w:fldCharType="begin"/>
            </w:r>
            <w:r>
              <w:rPr>
                <w:webHidden/>
              </w:rPr>
              <w:instrText xml:space="preserve"> PAGEREF _Toc207179877 \h </w:instrText>
            </w:r>
            <w:r>
              <w:rPr>
                <w:webHidden/>
              </w:rPr>
            </w:r>
            <w:r>
              <w:rPr>
                <w:webHidden/>
              </w:rPr>
              <w:fldChar w:fldCharType="separate"/>
            </w:r>
            <w:r>
              <w:rPr>
                <w:webHidden/>
              </w:rPr>
              <w:t>13</w:t>
            </w:r>
            <w:r>
              <w:rPr>
                <w:webHidden/>
              </w:rPr>
              <w:fldChar w:fldCharType="end"/>
            </w:r>
          </w:hyperlink>
        </w:p>
        <w:p w14:paraId="7DD3D7F4" w14:textId="51A4CF1A" w:rsidR="00150EDB" w:rsidRDefault="00150EDB" w:rsidP="004C2A00">
          <w:pPr>
            <w:tabs>
              <w:tab w:val="center" w:pos="5400"/>
            </w:tabs>
          </w:pPr>
          <w:r>
            <w:rPr>
              <w:b/>
              <w:bCs/>
              <w:noProof/>
            </w:rPr>
            <w:fldChar w:fldCharType="end"/>
          </w:r>
          <w:r w:rsidR="004C2A00">
            <w:rPr>
              <w:b/>
              <w:bCs/>
              <w:noProof/>
            </w:rPr>
            <w:tab/>
          </w:r>
        </w:p>
      </w:sdtContent>
    </w:sdt>
    <w:p w14:paraId="65E59BEC" w14:textId="77777777" w:rsidR="00293C9F" w:rsidRDefault="00293C9F">
      <w:pPr>
        <w:rPr>
          <w:rFonts w:ascii="Arial" w:eastAsia="Arial" w:hAnsi="Arial" w:cs="Arial"/>
        </w:rPr>
      </w:pPr>
    </w:p>
    <w:p w14:paraId="2B698374" w14:textId="5EF21B29" w:rsidR="00343AD8" w:rsidRDefault="009472B4" w:rsidP="009472B4">
      <w:pPr>
        <w:rPr>
          <w:rFonts w:ascii="Arial" w:eastAsia="Arial" w:hAnsi="Arial" w:cs="Arial"/>
        </w:rPr>
      </w:pPr>
      <w:r>
        <w:rPr>
          <w:rFonts w:ascii="Arial" w:eastAsia="Arial" w:hAnsi="Arial" w:cs="Arial"/>
        </w:rPr>
        <w:br w:type="page"/>
      </w:r>
    </w:p>
    <w:p w14:paraId="70F5B0CB" w14:textId="160A85B8" w:rsidR="00EA7FE6" w:rsidRPr="004979D2" w:rsidRDefault="00A6413A" w:rsidP="00150EDB">
      <w:pPr>
        <w:pStyle w:val="Heading1"/>
        <w:rPr>
          <w:rFonts w:asciiTheme="majorHAnsi" w:hAnsiTheme="majorHAnsi" w:cstheme="majorHAnsi"/>
          <w:color w:val="339933"/>
          <w:sz w:val="36"/>
          <w:szCs w:val="36"/>
        </w:rPr>
      </w:pPr>
      <w:bookmarkStart w:id="2" w:name="_Toc207179867"/>
      <w:r w:rsidRPr="004979D2">
        <w:rPr>
          <w:rFonts w:asciiTheme="majorHAnsi" w:hAnsiTheme="majorHAnsi" w:cstheme="majorHAnsi"/>
          <w:color w:val="339933"/>
          <w:sz w:val="36"/>
          <w:szCs w:val="36"/>
        </w:rPr>
        <w:lastRenderedPageBreak/>
        <w:t xml:space="preserve">Welcome to </w:t>
      </w:r>
      <w:r w:rsidR="00B56C60" w:rsidRPr="004979D2">
        <w:rPr>
          <w:rFonts w:asciiTheme="majorHAnsi" w:hAnsiTheme="majorHAnsi" w:cstheme="majorHAnsi"/>
          <w:color w:val="339933"/>
          <w:sz w:val="36"/>
          <w:szCs w:val="36"/>
        </w:rPr>
        <w:t>LeMarchant-St. Thomas</w:t>
      </w:r>
      <w:r w:rsidRPr="004979D2">
        <w:rPr>
          <w:rFonts w:asciiTheme="majorHAnsi" w:hAnsiTheme="majorHAnsi" w:cstheme="majorHAnsi"/>
          <w:color w:val="339933"/>
          <w:sz w:val="36"/>
          <w:szCs w:val="36"/>
        </w:rPr>
        <w:t>!</w:t>
      </w:r>
      <w:bookmarkEnd w:id="2"/>
    </w:p>
    <w:p w14:paraId="65E59BF5" w14:textId="77777777" w:rsidR="00293C9F" w:rsidRDefault="00293C9F">
      <w:pPr>
        <w:rPr>
          <w:rFonts w:ascii="Arial" w:eastAsia="Arial" w:hAnsi="Arial" w:cs="Arial"/>
        </w:rPr>
      </w:pPr>
    </w:p>
    <w:p w14:paraId="4323751E" w14:textId="77777777" w:rsidR="004979D2" w:rsidRDefault="004979D2">
      <w:pPr>
        <w:rPr>
          <w:rFonts w:asciiTheme="majorHAnsi" w:eastAsia="Arial" w:hAnsiTheme="majorHAnsi" w:cstheme="majorHAnsi"/>
          <w:color w:val="4F81BD" w:themeColor="accent1"/>
          <w:sz w:val="32"/>
          <w:szCs w:val="32"/>
        </w:rPr>
      </w:pPr>
      <w:bookmarkStart w:id="3" w:name="_fo56tbao4xzi" w:colFirst="0" w:colLast="0"/>
      <w:bookmarkEnd w:id="3"/>
    </w:p>
    <w:p w14:paraId="334AD2FF" w14:textId="77777777" w:rsidR="004979D2" w:rsidRDefault="004979D2">
      <w:pPr>
        <w:rPr>
          <w:rFonts w:asciiTheme="majorHAnsi" w:eastAsia="Arial" w:hAnsiTheme="majorHAnsi" w:cstheme="majorHAnsi"/>
          <w:color w:val="4F81BD" w:themeColor="accent1"/>
          <w:sz w:val="32"/>
          <w:szCs w:val="32"/>
        </w:rPr>
      </w:pPr>
    </w:p>
    <w:p w14:paraId="403F7E3A" w14:textId="77777777" w:rsidR="004979D2" w:rsidRDefault="004979D2">
      <w:pPr>
        <w:rPr>
          <w:rFonts w:asciiTheme="majorHAnsi" w:eastAsia="Arial" w:hAnsiTheme="majorHAnsi" w:cstheme="majorHAnsi"/>
          <w:color w:val="4F81BD" w:themeColor="accent1"/>
          <w:sz w:val="32"/>
          <w:szCs w:val="32"/>
        </w:rPr>
      </w:pPr>
    </w:p>
    <w:p w14:paraId="553A714A" w14:textId="588D4FE9" w:rsidR="007B21FC"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Dear Parent/Guardian,</w:t>
      </w:r>
    </w:p>
    <w:p w14:paraId="60E9E6F2" w14:textId="77777777" w:rsidR="007B21FC" w:rsidRPr="004979D2" w:rsidRDefault="007B21FC">
      <w:pPr>
        <w:rPr>
          <w:rFonts w:asciiTheme="majorHAnsi" w:eastAsia="Arial" w:hAnsiTheme="majorHAnsi" w:cstheme="majorHAnsi"/>
          <w:color w:val="4F81BD" w:themeColor="accent1"/>
          <w:sz w:val="32"/>
          <w:szCs w:val="32"/>
        </w:rPr>
      </w:pPr>
    </w:p>
    <w:p w14:paraId="282D0C7E" w14:textId="3348CADE" w:rsidR="007B21FC"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As a parent, you are your child’s first and lifelong teacher. Your knowledge of your child, along with your child’s teacher’s input and understanding</w:t>
      </w:r>
      <w:r w:rsidR="001949A2">
        <w:rPr>
          <w:rFonts w:asciiTheme="majorHAnsi" w:eastAsia="Arial" w:hAnsiTheme="majorHAnsi" w:cstheme="majorHAnsi"/>
          <w:color w:val="4F81BD" w:themeColor="accent1"/>
          <w:sz w:val="32"/>
          <w:szCs w:val="32"/>
        </w:rPr>
        <w:t>,</w:t>
      </w:r>
      <w:r w:rsidRPr="004979D2">
        <w:rPr>
          <w:rFonts w:asciiTheme="majorHAnsi" w:eastAsia="Arial" w:hAnsiTheme="majorHAnsi" w:cstheme="majorHAnsi"/>
          <w:color w:val="4F81BD" w:themeColor="accent1"/>
          <w:sz w:val="32"/>
          <w:szCs w:val="32"/>
        </w:rPr>
        <w:t xml:space="preserve"> will be critical in shaping your child’s education during their academic journey. The elementary school years for your child are one of the milestones of his/her life and can set the tone for the formative years ahead. Thus, it is very important that these are happy and productive years. We like to </w:t>
      </w:r>
      <w:r w:rsidR="00464F6C">
        <w:rPr>
          <w:rFonts w:asciiTheme="majorHAnsi" w:eastAsia="Arial" w:hAnsiTheme="majorHAnsi" w:cstheme="majorHAnsi"/>
          <w:color w:val="4F81BD" w:themeColor="accent1"/>
          <w:sz w:val="32"/>
          <w:szCs w:val="32"/>
        </w:rPr>
        <w:t>consider ourselves</w:t>
      </w:r>
      <w:r w:rsidRPr="004979D2">
        <w:rPr>
          <w:rFonts w:asciiTheme="majorHAnsi" w:eastAsia="Arial" w:hAnsiTheme="majorHAnsi" w:cstheme="majorHAnsi"/>
          <w:color w:val="4F81BD" w:themeColor="accent1"/>
          <w:sz w:val="32"/>
          <w:szCs w:val="32"/>
        </w:rPr>
        <w:t xml:space="preserve"> an extended family of learners, focused on </w:t>
      </w:r>
      <w:proofErr w:type="gramStart"/>
      <w:r w:rsidRPr="004979D2">
        <w:rPr>
          <w:rFonts w:asciiTheme="majorHAnsi" w:eastAsia="Arial" w:hAnsiTheme="majorHAnsi" w:cstheme="majorHAnsi"/>
          <w:color w:val="4F81BD" w:themeColor="accent1"/>
          <w:sz w:val="32"/>
          <w:szCs w:val="32"/>
        </w:rPr>
        <w:t>your</w:t>
      </w:r>
      <w:proofErr w:type="gramEnd"/>
      <w:r w:rsidRPr="004979D2">
        <w:rPr>
          <w:rFonts w:asciiTheme="majorHAnsi" w:eastAsia="Arial" w:hAnsiTheme="majorHAnsi" w:cstheme="majorHAnsi"/>
          <w:color w:val="4F81BD" w:themeColor="accent1"/>
          <w:sz w:val="32"/>
          <w:szCs w:val="32"/>
        </w:rPr>
        <w:t xml:space="preserve"> child and their classmates and peers. </w:t>
      </w:r>
    </w:p>
    <w:p w14:paraId="6982D7EB" w14:textId="77777777" w:rsidR="007B21FC" w:rsidRPr="004979D2" w:rsidRDefault="007B21FC">
      <w:pPr>
        <w:rPr>
          <w:rFonts w:asciiTheme="majorHAnsi" w:eastAsia="Arial" w:hAnsiTheme="majorHAnsi" w:cstheme="majorHAnsi"/>
          <w:color w:val="4F81BD" w:themeColor="accent1"/>
          <w:sz w:val="32"/>
          <w:szCs w:val="32"/>
        </w:rPr>
      </w:pPr>
    </w:p>
    <w:p w14:paraId="10591202"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 xml:space="preserve">In this handbook we aim to address </w:t>
      </w:r>
      <w:proofErr w:type="gramStart"/>
      <w:r w:rsidRPr="004979D2">
        <w:rPr>
          <w:rFonts w:asciiTheme="majorHAnsi" w:eastAsia="Arial" w:hAnsiTheme="majorHAnsi" w:cstheme="majorHAnsi"/>
          <w:color w:val="4F81BD" w:themeColor="accent1"/>
          <w:sz w:val="32"/>
          <w:szCs w:val="32"/>
        </w:rPr>
        <w:t>the majority of</w:t>
      </w:r>
      <w:proofErr w:type="gramEnd"/>
      <w:r w:rsidRPr="004979D2">
        <w:rPr>
          <w:rFonts w:asciiTheme="majorHAnsi" w:eastAsia="Arial" w:hAnsiTheme="majorHAnsi" w:cstheme="majorHAnsi"/>
          <w:color w:val="4F81BD" w:themeColor="accent1"/>
          <w:sz w:val="32"/>
          <w:szCs w:val="32"/>
        </w:rPr>
        <w:t xml:space="preserve"> questions that you may encounter during the year while you and your family become accustomed to school days. </w:t>
      </w:r>
    </w:p>
    <w:p w14:paraId="6193EF3E" w14:textId="77777777" w:rsidR="004979D2" w:rsidRPr="004979D2" w:rsidRDefault="004979D2">
      <w:pPr>
        <w:rPr>
          <w:rFonts w:asciiTheme="majorHAnsi" w:eastAsia="Arial" w:hAnsiTheme="majorHAnsi" w:cstheme="majorHAnsi"/>
          <w:color w:val="4F81BD" w:themeColor="accent1"/>
          <w:sz w:val="32"/>
          <w:szCs w:val="32"/>
        </w:rPr>
      </w:pPr>
    </w:p>
    <w:p w14:paraId="65F42475"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color w:val="4F81BD" w:themeColor="accent1"/>
          <w:sz w:val="32"/>
          <w:szCs w:val="32"/>
        </w:rPr>
        <w:t xml:space="preserve">Please feel free to ask questions, either in person, email or by telephone, should anything be of concern to you. </w:t>
      </w:r>
    </w:p>
    <w:p w14:paraId="21AE7738" w14:textId="77777777" w:rsidR="004979D2" w:rsidRPr="004979D2" w:rsidRDefault="004979D2">
      <w:pPr>
        <w:rPr>
          <w:rFonts w:asciiTheme="majorHAnsi" w:eastAsia="Arial" w:hAnsiTheme="majorHAnsi" w:cstheme="majorHAnsi"/>
          <w:color w:val="4F81BD" w:themeColor="accent1"/>
          <w:sz w:val="32"/>
          <w:szCs w:val="32"/>
        </w:rPr>
      </w:pPr>
    </w:p>
    <w:p w14:paraId="1A47EE10" w14:textId="77777777" w:rsidR="004979D2" w:rsidRPr="004979D2" w:rsidRDefault="007B21FC">
      <w:pPr>
        <w:rPr>
          <w:rFonts w:asciiTheme="majorHAnsi" w:eastAsia="Arial" w:hAnsiTheme="majorHAnsi" w:cstheme="majorHAnsi"/>
          <w:color w:val="4F81BD" w:themeColor="accent1"/>
          <w:sz w:val="32"/>
          <w:szCs w:val="32"/>
        </w:rPr>
      </w:pPr>
      <w:r w:rsidRPr="004979D2">
        <w:rPr>
          <w:rFonts w:asciiTheme="majorHAnsi" w:eastAsia="Arial" w:hAnsiTheme="majorHAnsi" w:cstheme="majorHAnsi"/>
          <w:b/>
          <w:bCs/>
          <w:i/>
          <w:iCs/>
          <w:color w:val="808080" w:themeColor="background1" w:themeShade="80"/>
          <w:sz w:val="32"/>
          <w:szCs w:val="32"/>
        </w:rPr>
        <w:t>Bienvenue! Welcome!</w:t>
      </w:r>
      <w:r w:rsidRPr="004979D2">
        <w:rPr>
          <w:rFonts w:asciiTheme="majorHAnsi" w:eastAsia="Arial" w:hAnsiTheme="majorHAnsi" w:cstheme="majorHAnsi"/>
          <w:color w:val="808080" w:themeColor="background1" w:themeShade="80"/>
          <w:sz w:val="32"/>
          <w:szCs w:val="32"/>
        </w:rPr>
        <w:t xml:space="preserve"> </w:t>
      </w:r>
    </w:p>
    <w:p w14:paraId="7D2933AA" w14:textId="77777777" w:rsidR="004979D2" w:rsidRPr="004979D2" w:rsidRDefault="004979D2">
      <w:pPr>
        <w:rPr>
          <w:rFonts w:asciiTheme="majorHAnsi" w:eastAsia="Arial" w:hAnsiTheme="majorHAnsi" w:cstheme="majorHAnsi"/>
          <w:color w:val="4F81BD" w:themeColor="accent1"/>
          <w:sz w:val="32"/>
          <w:szCs w:val="32"/>
        </w:rPr>
      </w:pPr>
    </w:p>
    <w:p w14:paraId="0ECC01F4" w14:textId="0E2462E8" w:rsidR="004979D2" w:rsidRDefault="007B21FC" w:rsidP="004979D2">
      <w:pPr>
        <w:rPr>
          <w:rFonts w:asciiTheme="majorHAnsi" w:eastAsia="Arial" w:hAnsiTheme="majorHAnsi" w:cstheme="majorHAnsi"/>
          <w:color w:val="4F81BD" w:themeColor="accent1"/>
          <w:sz w:val="28"/>
          <w:szCs w:val="28"/>
        </w:rPr>
      </w:pPr>
      <w:r w:rsidRPr="004979D2">
        <w:rPr>
          <w:rFonts w:asciiTheme="majorHAnsi" w:eastAsia="Arial" w:hAnsiTheme="majorHAnsi" w:cstheme="majorHAnsi"/>
          <w:color w:val="4F81BD" w:themeColor="accent1"/>
          <w:sz w:val="28"/>
          <w:szCs w:val="28"/>
        </w:rPr>
        <w:t xml:space="preserve">Moira </w:t>
      </w:r>
      <w:r w:rsidR="00F60B5B" w:rsidRPr="004979D2">
        <w:rPr>
          <w:rFonts w:asciiTheme="majorHAnsi" w:eastAsia="Arial" w:hAnsiTheme="majorHAnsi" w:cstheme="majorHAnsi"/>
          <w:color w:val="4F81BD" w:themeColor="accent1"/>
          <w:sz w:val="28"/>
          <w:szCs w:val="28"/>
        </w:rPr>
        <w:t>Cavanaugh,</w:t>
      </w:r>
      <w:r w:rsidRPr="004979D2">
        <w:rPr>
          <w:rFonts w:asciiTheme="majorHAnsi" w:eastAsia="Arial" w:hAnsiTheme="majorHAnsi" w:cstheme="majorHAnsi"/>
          <w:color w:val="4F81BD" w:themeColor="accent1"/>
          <w:sz w:val="28"/>
          <w:szCs w:val="28"/>
        </w:rPr>
        <w:t xml:space="preserve"> Principal </w:t>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r>
      <w:r w:rsidR="00DE30BF">
        <w:rPr>
          <w:rFonts w:asciiTheme="majorHAnsi" w:eastAsia="Arial" w:hAnsiTheme="majorHAnsi" w:cstheme="majorHAnsi"/>
          <w:color w:val="4F81BD" w:themeColor="accent1"/>
          <w:sz w:val="28"/>
          <w:szCs w:val="28"/>
        </w:rPr>
        <w:tab/>
        <w:t>Kim Gallivan, Vice Principal</w:t>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r w:rsidR="004979D2" w:rsidRPr="004979D2">
        <w:rPr>
          <w:rFonts w:asciiTheme="majorHAnsi" w:eastAsia="Arial" w:hAnsiTheme="majorHAnsi" w:cstheme="majorHAnsi"/>
          <w:color w:val="4F81BD" w:themeColor="accent1"/>
          <w:sz w:val="28"/>
          <w:szCs w:val="28"/>
        </w:rPr>
        <w:tab/>
      </w:r>
    </w:p>
    <w:p w14:paraId="48ECCB8F" w14:textId="414FD451" w:rsidR="004979D2" w:rsidRDefault="004979D2">
      <w:pPr>
        <w:rPr>
          <w:rFonts w:asciiTheme="majorHAnsi" w:eastAsia="Arial" w:hAnsiTheme="majorHAnsi" w:cstheme="majorHAnsi"/>
          <w:color w:val="4F81BD" w:themeColor="accent1"/>
          <w:sz w:val="28"/>
          <w:szCs w:val="28"/>
        </w:rPr>
      </w:pPr>
      <w:r>
        <w:rPr>
          <w:rFonts w:asciiTheme="majorHAnsi" w:eastAsia="Arial" w:hAnsiTheme="majorHAnsi" w:cstheme="majorHAnsi"/>
          <w:color w:val="4F81BD" w:themeColor="accent1"/>
          <w:sz w:val="28"/>
          <w:szCs w:val="28"/>
        </w:rPr>
        <w:br w:type="page"/>
      </w:r>
    </w:p>
    <w:p w14:paraId="65E59D54" w14:textId="3EFA8E93" w:rsidR="002C1DD6" w:rsidRDefault="002D659E" w:rsidP="31292FED">
      <w:pPr>
        <w:pStyle w:val="Heading1"/>
        <w:rPr>
          <w:rFonts w:asciiTheme="majorHAnsi" w:hAnsiTheme="majorHAnsi" w:cstheme="majorBidi"/>
          <w:color w:val="7F7F7F" w:themeColor="text1" w:themeTint="80"/>
          <w:sz w:val="36"/>
          <w:szCs w:val="36"/>
          <w:u w:val="single"/>
        </w:rPr>
      </w:pPr>
      <w:r>
        <w:rPr>
          <w:rFonts w:asciiTheme="majorHAnsi" w:hAnsiTheme="majorHAnsi" w:cstheme="majorHAnsi"/>
          <w:noProof/>
          <w:color w:val="7F7F7F" w:themeColor="text1" w:themeTint="80"/>
          <w:sz w:val="36"/>
          <w:szCs w:val="36"/>
          <w:u w:val="single"/>
        </w:rPr>
        <w:lastRenderedPageBreak/>
        <mc:AlternateContent>
          <mc:Choice Requires="wps">
            <w:drawing>
              <wp:anchor distT="0" distB="0" distL="114300" distR="114300" simplePos="0" relativeHeight="251658241" behindDoc="0" locked="0" layoutInCell="1" allowOverlap="1" wp14:anchorId="2E7FA12F" wp14:editId="3CBBEA9D">
                <wp:simplePos x="0" y="0"/>
                <wp:positionH relativeFrom="column">
                  <wp:posOffset>137842</wp:posOffset>
                </wp:positionH>
                <wp:positionV relativeFrom="page">
                  <wp:posOffset>1700947</wp:posOffset>
                </wp:positionV>
                <wp:extent cx="6430010" cy="7647940"/>
                <wp:effectExtent l="57150" t="57150" r="66040" b="48260"/>
                <wp:wrapThrough wrapText="bothSides">
                  <wp:wrapPolygon edited="0">
                    <wp:start x="1600" y="-161"/>
                    <wp:lineTo x="-192" y="-108"/>
                    <wp:lineTo x="-192" y="21521"/>
                    <wp:lineTo x="10175" y="21682"/>
                    <wp:lineTo x="10687" y="21682"/>
                    <wp:lineTo x="14015" y="21682"/>
                    <wp:lineTo x="21758" y="21521"/>
                    <wp:lineTo x="21758" y="0"/>
                    <wp:lineTo x="21566" y="-108"/>
                    <wp:lineTo x="20350" y="-161"/>
                    <wp:lineTo x="1600" y="-161"/>
                  </wp:wrapPolygon>
                </wp:wrapThrough>
                <wp:docPr id="1645959519" name="Rectangle 1"/>
                <wp:cNvGraphicFramePr/>
                <a:graphic xmlns:a="http://schemas.openxmlformats.org/drawingml/2006/main">
                  <a:graphicData uri="http://schemas.microsoft.com/office/word/2010/wordprocessingShape">
                    <wps:wsp>
                      <wps:cNvSpPr/>
                      <wps:spPr>
                        <a:xfrm>
                          <a:off x="0" y="0"/>
                          <a:ext cx="6430010" cy="7647940"/>
                        </a:xfrm>
                        <a:custGeom>
                          <a:avLst/>
                          <a:gdLst>
                            <a:gd name="connsiteX0" fmla="*/ 0 w 6430010"/>
                            <a:gd name="connsiteY0" fmla="*/ 0 h 7647940"/>
                            <a:gd name="connsiteX1" fmla="*/ 455946 w 6430010"/>
                            <a:gd name="connsiteY1" fmla="*/ 0 h 7647940"/>
                            <a:gd name="connsiteX2" fmla="*/ 911892 w 6430010"/>
                            <a:gd name="connsiteY2" fmla="*/ 0 h 7647940"/>
                            <a:gd name="connsiteX3" fmla="*/ 1367838 w 6430010"/>
                            <a:gd name="connsiteY3" fmla="*/ 0 h 7647940"/>
                            <a:gd name="connsiteX4" fmla="*/ 2016685 w 6430010"/>
                            <a:gd name="connsiteY4" fmla="*/ 0 h 7647940"/>
                            <a:gd name="connsiteX5" fmla="*/ 2408331 w 6430010"/>
                            <a:gd name="connsiteY5" fmla="*/ 0 h 7647940"/>
                            <a:gd name="connsiteX6" fmla="*/ 2992877 w 6430010"/>
                            <a:gd name="connsiteY6" fmla="*/ 0 h 7647940"/>
                            <a:gd name="connsiteX7" fmla="*/ 3641724 w 6430010"/>
                            <a:gd name="connsiteY7" fmla="*/ 0 h 7647940"/>
                            <a:gd name="connsiteX8" fmla="*/ 4161970 w 6430010"/>
                            <a:gd name="connsiteY8" fmla="*/ 0 h 7647940"/>
                            <a:gd name="connsiteX9" fmla="*/ 4746516 w 6430010"/>
                            <a:gd name="connsiteY9" fmla="*/ 0 h 7647940"/>
                            <a:gd name="connsiteX10" fmla="*/ 5202463 w 6430010"/>
                            <a:gd name="connsiteY10" fmla="*/ 0 h 7647940"/>
                            <a:gd name="connsiteX11" fmla="*/ 5787009 w 6430010"/>
                            <a:gd name="connsiteY11" fmla="*/ 0 h 7647940"/>
                            <a:gd name="connsiteX12" fmla="*/ 6430010 w 6430010"/>
                            <a:gd name="connsiteY12" fmla="*/ 0 h 7647940"/>
                            <a:gd name="connsiteX13" fmla="*/ 6430010 w 6430010"/>
                            <a:gd name="connsiteY13" fmla="*/ 511824 h 7647940"/>
                            <a:gd name="connsiteX14" fmla="*/ 6430010 w 6430010"/>
                            <a:gd name="connsiteY14" fmla="*/ 1023647 h 7647940"/>
                            <a:gd name="connsiteX15" fmla="*/ 6430010 w 6430010"/>
                            <a:gd name="connsiteY15" fmla="*/ 1611950 h 7647940"/>
                            <a:gd name="connsiteX16" fmla="*/ 6430010 w 6430010"/>
                            <a:gd name="connsiteY16" fmla="*/ 2276733 h 7647940"/>
                            <a:gd name="connsiteX17" fmla="*/ 6430010 w 6430010"/>
                            <a:gd name="connsiteY17" fmla="*/ 2941515 h 7647940"/>
                            <a:gd name="connsiteX18" fmla="*/ 6430010 w 6430010"/>
                            <a:gd name="connsiteY18" fmla="*/ 3529818 h 7647940"/>
                            <a:gd name="connsiteX19" fmla="*/ 6430010 w 6430010"/>
                            <a:gd name="connsiteY19" fmla="*/ 3965163 h 7647940"/>
                            <a:gd name="connsiteX20" fmla="*/ 6430010 w 6430010"/>
                            <a:gd name="connsiteY20" fmla="*/ 4629945 h 7647940"/>
                            <a:gd name="connsiteX21" fmla="*/ 6430010 w 6430010"/>
                            <a:gd name="connsiteY21" fmla="*/ 5294728 h 7647940"/>
                            <a:gd name="connsiteX22" fmla="*/ 6430010 w 6430010"/>
                            <a:gd name="connsiteY22" fmla="*/ 6035990 h 7647940"/>
                            <a:gd name="connsiteX23" fmla="*/ 6430010 w 6430010"/>
                            <a:gd name="connsiteY23" fmla="*/ 6777251 h 7647940"/>
                            <a:gd name="connsiteX24" fmla="*/ 6430010 w 6430010"/>
                            <a:gd name="connsiteY24" fmla="*/ 7647940 h 7647940"/>
                            <a:gd name="connsiteX25" fmla="*/ 6038364 w 6430010"/>
                            <a:gd name="connsiteY25" fmla="*/ 7647940 h 7647940"/>
                            <a:gd name="connsiteX26" fmla="*/ 5646718 w 6430010"/>
                            <a:gd name="connsiteY26" fmla="*/ 7647940 h 7647940"/>
                            <a:gd name="connsiteX27" fmla="*/ 5255072 w 6430010"/>
                            <a:gd name="connsiteY27" fmla="*/ 7647940 h 7647940"/>
                            <a:gd name="connsiteX28" fmla="*/ 4863426 w 6430010"/>
                            <a:gd name="connsiteY28" fmla="*/ 7647940 h 7647940"/>
                            <a:gd name="connsiteX29" fmla="*/ 4214579 w 6430010"/>
                            <a:gd name="connsiteY29" fmla="*/ 7647940 h 7647940"/>
                            <a:gd name="connsiteX30" fmla="*/ 3822933 w 6430010"/>
                            <a:gd name="connsiteY30" fmla="*/ 7647940 h 7647940"/>
                            <a:gd name="connsiteX31" fmla="*/ 3238387 w 6430010"/>
                            <a:gd name="connsiteY31" fmla="*/ 7647940 h 7647940"/>
                            <a:gd name="connsiteX32" fmla="*/ 2718141 w 6430010"/>
                            <a:gd name="connsiteY32" fmla="*/ 7647940 h 7647940"/>
                            <a:gd name="connsiteX33" fmla="*/ 2326495 w 6430010"/>
                            <a:gd name="connsiteY33" fmla="*/ 7647940 h 7647940"/>
                            <a:gd name="connsiteX34" fmla="*/ 1934848 w 6430010"/>
                            <a:gd name="connsiteY34" fmla="*/ 7647940 h 7647940"/>
                            <a:gd name="connsiteX35" fmla="*/ 1221702 w 6430010"/>
                            <a:gd name="connsiteY35" fmla="*/ 7647940 h 7647940"/>
                            <a:gd name="connsiteX36" fmla="*/ 765756 w 6430010"/>
                            <a:gd name="connsiteY36" fmla="*/ 7647940 h 7647940"/>
                            <a:gd name="connsiteX37" fmla="*/ 0 w 6430010"/>
                            <a:gd name="connsiteY37" fmla="*/ 7647940 h 7647940"/>
                            <a:gd name="connsiteX38" fmla="*/ 0 w 6430010"/>
                            <a:gd name="connsiteY38" fmla="*/ 7136116 h 7647940"/>
                            <a:gd name="connsiteX39" fmla="*/ 0 w 6430010"/>
                            <a:gd name="connsiteY39" fmla="*/ 6394854 h 7647940"/>
                            <a:gd name="connsiteX40" fmla="*/ 0 w 6430010"/>
                            <a:gd name="connsiteY40" fmla="*/ 5806551 h 7647940"/>
                            <a:gd name="connsiteX41" fmla="*/ 0 w 6430010"/>
                            <a:gd name="connsiteY41" fmla="*/ 5065289 h 7647940"/>
                            <a:gd name="connsiteX42" fmla="*/ 0 w 6430010"/>
                            <a:gd name="connsiteY42" fmla="*/ 4476986 h 7647940"/>
                            <a:gd name="connsiteX43" fmla="*/ 0 w 6430010"/>
                            <a:gd name="connsiteY43" fmla="*/ 4041642 h 7647940"/>
                            <a:gd name="connsiteX44" fmla="*/ 0 w 6430010"/>
                            <a:gd name="connsiteY44" fmla="*/ 3529818 h 7647940"/>
                            <a:gd name="connsiteX45" fmla="*/ 0 w 6430010"/>
                            <a:gd name="connsiteY45" fmla="*/ 3094474 h 7647940"/>
                            <a:gd name="connsiteX46" fmla="*/ 0 w 6430010"/>
                            <a:gd name="connsiteY46" fmla="*/ 2506171 h 7647940"/>
                            <a:gd name="connsiteX47" fmla="*/ 0 w 6430010"/>
                            <a:gd name="connsiteY47" fmla="*/ 1764909 h 7647940"/>
                            <a:gd name="connsiteX48" fmla="*/ 0 w 6430010"/>
                            <a:gd name="connsiteY48" fmla="*/ 1406044 h 7647940"/>
                            <a:gd name="connsiteX49" fmla="*/ 0 w 6430010"/>
                            <a:gd name="connsiteY49" fmla="*/ 1047179 h 7647940"/>
                            <a:gd name="connsiteX50" fmla="*/ 0 w 6430010"/>
                            <a:gd name="connsiteY50" fmla="*/ 535356 h 7647940"/>
                            <a:gd name="connsiteX51" fmla="*/ 0 w 6430010"/>
                            <a:gd name="connsiteY51" fmla="*/ 0 h 7647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6430010" h="7647940" fill="none" extrusionOk="0">
                              <a:moveTo>
                                <a:pt x="0" y="0"/>
                              </a:moveTo>
                              <a:cubicBezTo>
                                <a:pt x="132695" y="-18124"/>
                                <a:pt x="241714" y="32513"/>
                                <a:pt x="455946" y="0"/>
                              </a:cubicBezTo>
                              <a:cubicBezTo>
                                <a:pt x="670178" y="-32513"/>
                                <a:pt x="713958" y="43929"/>
                                <a:pt x="911892" y="0"/>
                              </a:cubicBezTo>
                              <a:cubicBezTo>
                                <a:pt x="1109826" y="-43929"/>
                                <a:pt x="1200421" y="49447"/>
                                <a:pt x="1367838" y="0"/>
                              </a:cubicBezTo>
                              <a:cubicBezTo>
                                <a:pt x="1535255" y="-49447"/>
                                <a:pt x="1714117" y="26830"/>
                                <a:pt x="2016685" y="0"/>
                              </a:cubicBezTo>
                              <a:cubicBezTo>
                                <a:pt x="2319253" y="-26830"/>
                                <a:pt x="2269654" y="1900"/>
                                <a:pt x="2408331" y="0"/>
                              </a:cubicBezTo>
                              <a:cubicBezTo>
                                <a:pt x="2547008" y="-1900"/>
                                <a:pt x="2859028" y="55441"/>
                                <a:pt x="2992877" y="0"/>
                              </a:cubicBezTo>
                              <a:cubicBezTo>
                                <a:pt x="3126726" y="-55441"/>
                                <a:pt x="3360179" y="39363"/>
                                <a:pt x="3641724" y="0"/>
                              </a:cubicBezTo>
                              <a:cubicBezTo>
                                <a:pt x="3923269" y="-39363"/>
                                <a:pt x="3988957" y="1871"/>
                                <a:pt x="4161970" y="0"/>
                              </a:cubicBezTo>
                              <a:cubicBezTo>
                                <a:pt x="4334983" y="-1871"/>
                                <a:pt x="4481460" y="54699"/>
                                <a:pt x="4746516" y="0"/>
                              </a:cubicBezTo>
                              <a:cubicBezTo>
                                <a:pt x="5011572" y="-54699"/>
                                <a:pt x="4982327" y="26295"/>
                                <a:pt x="5202463" y="0"/>
                              </a:cubicBezTo>
                              <a:cubicBezTo>
                                <a:pt x="5422599" y="-26295"/>
                                <a:pt x="5604902" y="29732"/>
                                <a:pt x="5787009" y="0"/>
                              </a:cubicBezTo>
                              <a:cubicBezTo>
                                <a:pt x="5969116" y="-29732"/>
                                <a:pt x="6213202" y="24389"/>
                                <a:pt x="6430010" y="0"/>
                              </a:cubicBezTo>
                              <a:cubicBezTo>
                                <a:pt x="6470351" y="240469"/>
                                <a:pt x="6428422" y="406925"/>
                                <a:pt x="6430010" y="511824"/>
                              </a:cubicBezTo>
                              <a:cubicBezTo>
                                <a:pt x="6431598" y="616723"/>
                                <a:pt x="6378620" y="920094"/>
                                <a:pt x="6430010" y="1023647"/>
                              </a:cubicBezTo>
                              <a:cubicBezTo>
                                <a:pt x="6481400" y="1127200"/>
                                <a:pt x="6396085" y="1425685"/>
                                <a:pt x="6430010" y="1611950"/>
                              </a:cubicBezTo>
                              <a:cubicBezTo>
                                <a:pt x="6463935" y="1798215"/>
                                <a:pt x="6370907" y="1957194"/>
                                <a:pt x="6430010" y="2276733"/>
                              </a:cubicBezTo>
                              <a:cubicBezTo>
                                <a:pt x="6489113" y="2596272"/>
                                <a:pt x="6355888" y="2717676"/>
                                <a:pt x="6430010" y="2941515"/>
                              </a:cubicBezTo>
                              <a:cubicBezTo>
                                <a:pt x="6504132" y="3165354"/>
                                <a:pt x="6390454" y="3240636"/>
                                <a:pt x="6430010" y="3529818"/>
                              </a:cubicBezTo>
                              <a:cubicBezTo>
                                <a:pt x="6469566" y="3819000"/>
                                <a:pt x="6400884" y="3839209"/>
                                <a:pt x="6430010" y="3965163"/>
                              </a:cubicBezTo>
                              <a:cubicBezTo>
                                <a:pt x="6459136" y="4091117"/>
                                <a:pt x="6410693" y="4384086"/>
                                <a:pt x="6430010" y="4629945"/>
                              </a:cubicBezTo>
                              <a:cubicBezTo>
                                <a:pt x="6449327" y="4875804"/>
                                <a:pt x="6383837" y="5139107"/>
                                <a:pt x="6430010" y="5294728"/>
                              </a:cubicBezTo>
                              <a:cubicBezTo>
                                <a:pt x="6476183" y="5450349"/>
                                <a:pt x="6392227" y="5700743"/>
                                <a:pt x="6430010" y="6035990"/>
                              </a:cubicBezTo>
                              <a:cubicBezTo>
                                <a:pt x="6467793" y="6371237"/>
                                <a:pt x="6418409" y="6444647"/>
                                <a:pt x="6430010" y="6777251"/>
                              </a:cubicBezTo>
                              <a:cubicBezTo>
                                <a:pt x="6441611" y="7109855"/>
                                <a:pt x="6402844" y="7331427"/>
                                <a:pt x="6430010" y="7647940"/>
                              </a:cubicBezTo>
                              <a:cubicBezTo>
                                <a:pt x="6318138" y="7678175"/>
                                <a:pt x="6148828" y="7619070"/>
                                <a:pt x="6038364" y="7647940"/>
                              </a:cubicBezTo>
                              <a:cubicBezTo>
                                <a:pt x="5927900" y="7676810"/>
                                <a:pt x="5807255" y="7618242"/>
                                <a:pt x="5646718" y="7647940"/>
                              </a:cubicBezTo>
                              <a:cubicBezTo>
                                <a:pt x="5486181" y="7677638"/>
                                <a:pt x="5401857" y="7623490"/>
                                <a:pt x="5255072" y="7647940"/>
                              </a:cubicBezTo>
                              <a:cubicBezTo>
                                <a:pt x="5108287" y="7672390"/>
                                <a:pt x="4970703" y="7631098"/>
                                <a:pt x="4863426" y="7647940"/>
                              </a:cubicBezTo>
                              <a:cubicBezTo>
                                <a:pt x="4756149" y="7664782"/>
                                <a:pt x="4419711" y="7606858"/>
                                <a:pt x="4214579" y="7647940"/>
                              </a:cubicBezTo>
                              <a:cubicBezTo>
                                <a:pt x="4009447" y="7689022"/>
                                <a:pt x="4002325" y="7641015"/>
                                <a:pt x="3822933" y="7647940"/>
                              </a:cubicBezTo>
                              <a:cubicBezTo>
                                <a:pt x="3643541" y="7654865"/>
                                <a:pt x="3389787" y="7589430"/>
                                <a:pt x="3238387" y="7647940"/>
                              </a:cubicBezTo>
                              <a:cubicBezTo>
                                <a:pt x="3086987" y="7706450"/>
                                <a:pt x="2968142" y="7618882"/>
                                <a:pt x="2718141" y="7647940"/>
                              </a:cubicBezTo>
                              <a:cubicBezTo>
                                <a:pt x="2468140" y="7676998"/>
                                <a:pt x="2477198" y="7614411"/>
                                <a:pt x="2326495" y="7647940"/>
                              </a:cubicBezTo>
                              <a:cubicBezTo>
                                <a:pt x="2175792" y="7681469"/>
                                <a:pt x="2114636" y="7632075"/>
                                <a:pt x="1934848" y="7647940"/>
                              </a:cubicBezTo>
                              <a:cubicBezTo>
                                <a:pt x="1755060" y="7663805"/>
                                <a:pt x="1388720" y="7640987"/>
                                <a:pt x="1221702" y="7647940"/>
                              </a:cubicBezTo>
                              <a:cubicBezTo>
                                <a:pt x="1054684" y="7654893"/>
                                <a:pt x="953824" y="7609964"/>
                                <a:pt x="765756" y="7647940"/>
                              </a:cubicBezTo>
                              <a:cubicBezTo>
                                <a:pt x="577688" y="7685916"/>
                                <a:pt x="267592" y="7644986"/>
                                <a:pt x="0" y="7647940"/>
                              </a:cubicBezTo>
                              <a:cubicBezTo>
                                <a:pt x="-3625" y="7469907"/>
                                <a:pt x="11151" y="7247326"/>
                                <a:pt x="0" y="7136116"/>
                              </a:cubicBezTo>
                              <a:cubicBezTo>
                                <a:pt x="-11151" y="7024906"/>
                                <a:pt x="55648" y="6602031"/>
                                <a:pt x="0" y="6394854"/>
                              </a:cubicBezTo>
                              <a:cubicBezTo>
                                <a:pt x="-55648" y="6187677"/>
                                <a:pt x="67532" y="6072888"/>
                                <a:pt x="0" y="5806551"/>
                              </a:cubicBezTo>
                              <a:cubicBezTo>
                                <a:pt x="-67532" y="5540214"/>
                                <a:pt x="87888" y="5387662"/>
                                <a:pt x="0" y="5065289"/>
                              </a:cubicBezTo>
                              <a:cubicBezTo>
                                <a:pt x="-87888" y="4742916"/>
                                <a:pt x="48206" y="4705834"/>
                                <a:pt x="0" y="4476986"/>
                              </a:cubicBezTo>
                              <a:cubicBezTo>
                                <a:pt x="-48206" y="4248138"/>
                                <a:pt x="5984" y="4151302"/>
                                <a:pt x="0" y="4041642"/>
                              </a:cubicBezTo>
                              <a:cubicBezTo>
                                <a:pt x="-5984" y="3931982"/>
                                <a:pt x="36993" y="3705094"/>
                                <a:pt x="0" y="3529818"/>
                              </a:cubicBezTo>
                              <a:cubicBezTo>
                                <a:pt x="-36993" y="3354542"/>
                                <a:pt x="28641" y="3210923"/>
                                <a:pt x="0" y="3094474"/>
                              </a:cubicBezTo>
                              <a:cubicBezTo>
                                <a:pt x="-28641" y="2978025"/>
                                <a:pt x="50460" y="2669739"/>
                                <a:pt x="0" y="2506171"/>
                              </a:cubicBezTo>
                              <a:cubicBezTo>
                                <a:pt x="-50460" y="2342603"/>
                                <a:pt x="73991" y="2081520"/>
                                <a:pt x="0" y="1764909"/>
                              </a:cubicBezTo>
                              <a:cubicBezTo>
                                <a:pt x="-73991" y="1448298"/>
                                <a:pt x="9995" y="1479810"/>
                                <a:pt x="0" y="1406044"/>
                              </a:cubicBezTo>
                              <a:cubicBezTo>
                                <a:pt x="-9995" y="1332279"/>
                                <a:pt x="23913" y="1223304"/>
                                <a:pt x="0" y="1047179"/>
                              </a:cubicBezTo>
                              <a:cubicBezTo>
                                <a:pt x="-23913" y="871055"/>
                                <a:pt x="50714" y="727758"/>
                                <a:pt x="0" y="535356"/>
                              </a:cubicBezTo>
                              <a:cubicBezTo>
                                <a:pt x="-50714" y="342954"/>
                                <a:pt x="36581" y="146526"/>
                                <a:pt x="0" y="0"/>
                              </a:cubicBezTo>
                              <a:close/>
                            </a:path>
                            <a:path w="6430010" h="7647940" stroke="0" extrusionOk="0">
                              <a:moveTo>
                                <a:pt x="0" y="0"/>
                              </a:moveTo>
                              <a:cubicBezTo>
                                <a:pt x="87761" y="-5550"/>
                                <a:pt x="296166" y="28174"/>
                                <a:pt x="391646" y="0"/>
                              </a:cubicBezTo>
                              <a:cubicBezTo>
                                <a:pt x="487126" y="-28174"/>
                                <a:pt x="713182" y="38460"/>
                                <a:pt x="976192" y="0"/>
                              </a:cubicBezTo>
                              <a:cubicBezTo>
                                <a:pt x="1239202" y="-38460"/>
                                <a:pt x="1340481" y="53710"/>
                                <a:pt x="1432139" y="0"/>
                              </a:cubicBezTo>
                              <a:cubicBezTo>
                                <a:pt x="1523797" y="-53710"/>
                                <a:pt x="1916195" y="34526"/>
                                <a:pt x="2080985" y="0"/>
                              </a:cubicBezTo>
                              <a:cubicBezTo>
                                <a:pt x="2245775" y="-34526"/>
                                <a:pt x="2386426" y="62759"/>
                                <a:pt x="2665531" y="0"/>
                              </a:cubicBezTo>
                              <a:cubicBezTo>
                                <a:pt x="2944636" y="-62759"/>
                                <a:pt x="3140491" y="47733"/>
                                <a:pt x="3314378" y="0"/>
                              </a:cubicBezTo>
                              <a:cubicBezTo>
                                <a:pt x="3488265" y="-47733"/>
                                <a:pt x="3576129" y="9026"/>
                                <a:pt x="3706024" y="0"/>
                              </a:cubicBezTo>
                              <a:cubicBezTo>
                                <a:pt x="3835919" y="-9026"/>
                                <a:pt x="4000640" y="55208"/>
                                <a:pt x="4226270" y="0"/>
                              </a:cubicBezTo>
                              <a:cubicBezTo>
                                <a:pt x="4451900" y="-55208"/>
                                <a:pt x="4734195" y="38566"/>
                                <a:pt x="4939417" y="0"/>
                              </a:cubicBezTo>
                              <a:cubicBezTo>
                                <a:pt x="5144639" y="-38566"/>
                                <a:pt x="5251184" y="13036"/>
                                <a:pt x="5523963" y="0"/>
                              </a:cubicBezTo>
                              <a:cubicBezTo>
                                <a:pt x="5796742" y="-13036"/>
                                <a:pt x="6242487" y="16424"/>
                                <a:pt x="6430010" y="0"/>
                              </a:cubicBezTo>
                              <a:cubicBezTo>
                                <a:pt x="6441690" y="141768"/>
                                <a:pt x="6388073" y="227713"/>
                                <a:pt x="6430010" y="358865"/>
                              </a:cubicBezTo>
                              <a:cubicBezTo>
                                <a:pt x="6471947" y="490017"/>
                                <a:pt x="6389124" y="611014"/>
                                <a:pt x="6430010" y="717730"/>
                              </a:cubicBezTo>
                              <a:cubicBezTo>
                                <a:pt x="6470896" y="824446"/>
                                <a:pt x="6378587" y="1107722"/>
                                <a:pt x="6430010" y="1229553"/>
                              </a:cubicBezTo>
                              <a:cubicBezTo>
                                <a:pt x="6481433" y="1351384"/>
                                <a:pt x="6395609" y="1619414"/>
                                <a:pt x="6430010" y="1894336"/>
                              </a:cubicBezTo>
                              <a:cubicBezTo>
                                <a:pt x="6464411" y="2169258"/>
                                <a:pt x="6427453" y="2282272"/>
                                <a:pt x="6430010" y="2406160"/>
                              </a:cubicBezTo>
                              <a:cubicBezTo>
                                <a:pt x="6432567" y="2530048"/>
                                <a:pt x="6405451" y="2904599"/>
                                <a:pt x="6430010" y="3147421"/>
                              </a:cubicBezTo>
                              <a:cubicBezTo>
                                <a:pt x="6454569" y="3390243"/>
                                <a:pt x="6402771" y="3545909"/>
                                <a:pt x="6430010" y="3812204"/>
                              </a:cubicBezTo>
                              <a:cubicBezTo>
                                <a:pt x="6457249" y="4078499"/>
                                <a:pt x="6415272" y="4158351"/>
                                <a:pt x="6430010" y="4400507"/>
                              </a:cubicBezTo>
                              <a:cubicBezTo>
                                <a:pt x="6444748" y="4642663"/>
                                <a:pt x="6393536" y="4647102"/>
                                <a:pt x="6430010" y="4759372"/>
                              </a:cubicBezTo>
                              <a:cubicBezTo>
                                <a:pt x="6466484" y="4871643"/>
                                <a:pt x="6372383" y="5272345"/>
                                <a:pt x="6430010" y="5500634"/>
                              </a:cubicBezTo>
                              <a:cubicBezTo>
                                <a:pt x="6487637" y="5728923"/>
                                <a:pt x="6386383" y="5847616"/>
                                <a:pt x="6430010" y="6012457"/>
                              </a:cubicBezTo>
                              <a:cubicBezTo>
                                <a:pt x="6473637" y="6177298"/>
                                <a:pt x="6376737" y="6510185"/>
                                <a:pt x="6430010" y="6677240"/>
                              </a:cubicBezTo>
                              <a:cubicBezTo>
                                <a:pt x="6483283" y="6844295"/>
                                <a:pt x="6318806" y="7281692"/>
                                <a:pt x="6430010" y="7647940"/>
                              </a:cubicBezTo>
                              <a:cubicBezTo>
                                <a:pt x="6193964" y="7683690"/>
                                <a:pt x="6166455" y="7647814"/>
                                <a:pt x="5909764" y="7647940"/>
                              </a:cubicBezTo>
                              <a:cubicBezTo>
                                <a:pt x="5653073" y="7648066"/>
                                <a:pt x="5464516" y="7614421"/>
                                <a:pt x="5325217" y="7647940"/>
                              </a:cubicBezTo>
                              <a:cubicBezTo>
                                <a:pt x="5185918" y="7681459"/>
                                <a:pt x="4901535" y="7628455"/>
                                <a:pt x="4612071" y="7647940"/>
                              </a:cubicBezTo>
                              <a:cubicBezTo>
                                <a:pt x="4322607" y="7667425"/>
                                <a:pt x="4390722" y="7642149"/>
                                <a:pt x="4220425" y="7647940"/>
                              </a:cubicBezTo>
                              <a:cubicBezTo>
                                <a:pt x="4050128" y="7653731"/>
                                <a:pt x="3876734" y="7623798"/>
                                <a:pt x="3571578" y="7647940"/>
                              </a:cubicBezTo>
                              <a:cubicBezTo>
                                <a:pt x="3266422" y="7672082"/>
                                <a:pt x="3327503" y="7646431"/>
                                <a:pt x="3115632" y="7647940"/>
                              </a:cubicBezTo>
                              <a:cubicBezTo>
                                <a:pt x="2903761" y="7649449"/>
                                <a:pt x="2797441" y="7598032"/>
                                <a:pt x="2595386" y="7647940"/>
                              </a:cubicBezTo>
                              <a:cubicBezTo>
                                <a:pt x="2393331" y="7697848"/>
                                <a:pt x="2268938" y="7625580"/>
                                <a:pt x="1946539" y="7647940"/>
                              </a:cubicBezTo>
                              <a:cubicBezTo>
                                <a:pt x="1624140" y="7670300"/>
                                <a:pt x="1667166" y="7601558"/>
                                <a:pt x="1426293" y="7647940"/>
                              </a:cubicBezTo>
                              <a:cubicBezTo>
                                <a:pt x="1185420" y="7694322"/>
                                <a:pt x="1070601" y="7608199"/>
                                <a:pt x="970347" y="7647940"/>
                              </a:cubicBezTo>
                              <a:cubicBezTo>
                                <a:pt x="870093" y="7687681"/>
                                <a:pt x="474549" y="7566303"/>
                                <a:pt x="0" y="7647940"/>
                              </a:cubicBezTo>
                              <a:cubicBezTo>
                                <a:pt x="-37420" y="7371054"/>
                                <a:pt x="28051" y="7213028"/>
                                <a:pt x="0" y="6983158"/>
                              </a:cubicBezTo>
                              <a:cubicBezTo>
                                <a:pt x="-28051" y="6753288"/>
                                <a:pt x="44000" y="6753991"/>
                                <a:pt x="0" y="6547813"/>
                              </a:cubicBezTo>
                              <a:cubicBezTo>
                                <a:pt x="-44000" y="6341635"/>
                                <a:pt x="38140" y="6205095"/>
                                <a:pt x="0" y="5883031"/>
                              </a:cubicBezTo>
                              <a:cubicBezTo>
                                <a:pt x="-38140" y="5560967"/>
                                <a:pt x="44126" y="5528302"/>
                                <a:pt x="0" y="5218248"/>
                              </a:cubicBezTo>
                              <a:cubicBezTo>
                                <a:pt x="-44126" y="4908194"/>
                                <a:pt x="9876" y="4793358"/>
                                <a:pt x="0" y="4476986"/>
                              </a:cubicBezTo>
                              <a:cubicBezTo>
                                <a:pt x="-9876" y="4160614"/>
                                <a:pt x="12655" y="4142915"/>
                                <a:pt x="0" y="3888683"/>
                              </a:cubicBezTo>
                              <a:cubicBezTo>
                                <a:pt x="-12655" y="3634451"/>
                                <a:pt x="69418" y="3487750"/>
                                <a:pt x="0" y="3147421"/>
                              </a:cubicBezTo>
                              <a:cubicBezTo>
                                <a:pt x="-69418" y="2807092"/>
                                <a:pt x="69595" y="2659328"/>
                                <a:pt x="0" y="2482639"/>
                              </a:cubicBezTo>
                              <a:cubicBezTo>
                                <a:pt x="-69595" y="2305950"/>
                                <a:pt x="30886" y="1952898"/>
                                <a:pt x="0" y="1741377"/>
                              </a:cubicBezTo>
                              <a:cubicBezTo>
                                <a:pt x="-30886" y="1529856"/>
                                <a:pt x="31118" y="1441918"/>
                                <a:pt x="0" y="1153074"/>
                              </a:cubicBezTo>
                              <a:cubicBezTo>
                                <a:pt x="-31118" y="864230"/>
                                <a:pt x="20176" y="692028"/>
                                <a:pt x="0" y="564771"/>
                              </a:cubicBezTo>
                              <a:cubicBezTo>
                                <a:pt x="-20176" y="437514"/>
                                <a:pt x="46861" y="222436"/>
                                <a:pt x="0" y="0"/>
                              </a:cubicBezTo>
                              <a:close/>
                            </a:path>
                          </a:pathLst>
                        </a:custGeom>
                        <a:ln w="31750">
                          <a:extLst>
                            <a:ext uri="{C807C97D-BFC1-408E-A445-0C87EB9F89A2}">
                              <ask:lineSketchStyleProps xmlns:ask="http://schemas.microsoft.com/office/drawing/2018/sketchyshapes" sd="3046362965">
                                <a:prstGeom prst="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B99E863" w14:textId="4C9B4C56"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noProof/>
                                <w:color w:val="4F81BD" w:themeColor="accent1"/>
                                <w:sz w:val="36"/>
                                <w:szCs w:val="36"/>
                                <w:lang w:val="en-CA"/>
                              </w:rPr>
                              <w:drawing>
                                <wp:inline distT="0" distB="0" distL="0" distR="0" wp14:anchorId="7CCC6B6F" wp14:editId="7A167506">
                                  <wp:extent cx="2510885" cy="2890133"/>
                                  <wp:effectExtent l="0" t="0" r="0" b="0"/>
                                  <wp:docPr id="1425667468" name="Picture 2" descr="A blue and white logo with a li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3658" name="Picture 2" descr="A blue and white logo with a lion hea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20878" cy="2901635"/>
                                          </a:xfrm>
                                          <a:prstGeom prst="rect">
                                            <a:avLst/>
                                          </a:prstGeom>
                                        </pic:spPr>
                                      </pic:pic>
                                    </a:graphicData>
                                  </a:graphic>
                                </wp:inline>
                              </w:drawing>
                            </w:r>
                          </w:p>
                          <w:p w14:paraId="23FA4F85" w14:textId="77777777"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85062" w14:textId="4382506D" w:rsidR="00297ACD"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At LeMarchant</w:t>
                            </w:r>
                            <w:r w:rsidR="00297ACD"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St.</w:t>
                            </w:r>
                            <w:r w:rsidR="002D659E">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Thomas, we believe that </w:t>
                            </w:r>
                            <w:r w:rsidRPr="008A44CA">
                              <w:rPr>
                                <w:rFonts w:ascii="Calibri" w:hAnsi="Calibri" w:cs="Calibri"/>
                                <w:b/>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everyone</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deserves to be treated with respect and feel safe.</w:t>
                            </w:r>
                          </w:p>
                          <w:p w14:paraId="6CAB2B01" w14:textId="54662222" w:rsidR="008A44CA" w:rsidRPr="008A44CA"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w:t>
                            </w:r>
                          </w:p>
                          <w:p w14:paraId="7D9DC004" w14:textId="77777777" w:rsidR="008A44CA"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are</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committed</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to building</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strong, caring relationships with students,</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staff</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and families. </w:t>
                            </w:r>
                          </w:p>
                          <w:p w14:paraId="143EB660" w14:textId="77777777" w:rsidR="00297ACD" w:rsidRPr="008A44CA" w:rsidRDefault="00297ACD"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6A298275" w14:textId="77777777" w:rsidR="00297ACD" w:rsidRPr="009736ED" w:rsidRDefault="008A44CA"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We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learn from each other</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reflect and move forward from our</w:t>
                            </w:r>
                            <w:r w:rsidRPr="009736ED">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mistakes.</w:t>
                            </w:r>
                            <w:r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p>
                          <w:p w14:paraId="78B325EF" w14:textId="77777777" w:rsidR="00297ACD" w:rsidRPr="009736ED" w:rsidRDefault="00297ACD"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4438B246" w14:textId="3EB01B66" w:rsidR="00841BA7" w:rsidRPr="00BF533E" w:rsidRDefault="008A44CA" w:rsidP="00297ACD">
                            <w:pPr>
                              <w:jc w:val="center"/>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grow together every</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day</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by engaging in meaningful learning, reflection and connection</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p>
                          <w:p w14:paraId="4E1BEF5C" w14:textId="77777777" w:rsidR="00841BA7" w:rsidRPr="00841BA7" w:rsidRDefault="00841BA7" w:rsidP="00841BA7">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anchor>
            </w:drawing>
          </mc:Choice>
          <mc:Fallback>
            <w:pict>
              <v:rect w14:anchorId="2E7FA12F" id="Rectangle 1" o:spid="_x0000_s1027" style="position:absolute;margin-left:10.85pt;margin-top:133.95pt;width:506.3pt;height:602.2pt;z-index:251658241;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" fillcolor="white [3201]" strokecolor="#4f81bd [3204]" strokeweight="2.5pt">
                <v:textbox>
                  <w:txbxContent>
                    <w:p w14:paraId="4B99E863" w14:textId="4C9B4C56"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noProof/>
                          <w:color w:val="4F81BD" w:themeColor="accent1"/>
                          <w:sz w:val="36"/>
                          <w:szCs w:val="36"/>
                          <w:lang w:val="en-CA"/>
                        </w:rPr>
                        <w:drawing>
                          <wp:inline distT="0" distB="0" distL="0" distR="0" wp14:anchorId="7CCC6B6F" wp14:editId="7A167506">
                            <wp:extent cx="2510885" cy="2890133"/>
                            <wp:effectExtent l="0" t="0" r="0" b="0"/>
                            <wp:docPr id="1425667468" name="Picture 2" descr="A blue and white logo with a li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13658" name="Picture 2" descr="A blue and white logo with a lion hea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20878" cy="2901635"/>
                                    </a:xfrm>
                                    <a:prstGeom prst="rect">
                                      <a:avLst/>
                                    </a:prstGeom>
                                  </pic:spPr>
                                </pic:pic>
                              </a:graphicData>
                            </a:graphic>
                          </wp:inline>
                        </w:drawing>
                      </w:r>
                    </w:p>
                    <w:p w14:paraId="23FA4F85" w14:textId="77777777" w:rsidR="008A44CA" w:rsidRDefault="008A44CA" w:rsidP="008A44CA">
                      <w:pPr>
                        <w:jc w:val="center"/>
                        <w:rPr>
                          <w:rFonts w:ascii="Calibri" w:hAnsi="Calibri" w:cs="Calibri"/>
                          <w:color w:val="4F81BD" w:themeColor="accent1"/>
                          <w:sz w:val="36"/>
                          <w:szCs w:val="36"/>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D385062" w14:textId="4382506D" w:rsidR="00297ACD"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At LeMarchant</w:t>
                      </w:r>
                      <w:r w:rsidR="00297ACD"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St.</w:t>
                      </w:r>
                      <w:r w:rsidR="002D659E">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Thomas, we believe that </w:t>
                      </w:r>
                      <w:r w:rsidRPr="008A44CA">
                        <w:rPr>
                          <w:rFonts w:ascii="Calibri" w:hAnsi="Calibri" w:cs="Calibri"/>
                          <w:b/>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everyone</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deserves to be treated with respect and feel safe.</w:t>
                      </w:r>
                    </w:p>
                    <w:p w14:paraId="6CAB2B01" w14:textId="54662222" w:rsidR="008A44CA" w:rsidRPr="008A44CA"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w:t>
                      </w:r>
                    </w:p>
                    <w:p w14:paraId="7D9DC004" w14:textId="77777777" w:rsidR="008A44CA" w:rsidRPr="009736ED" w:rsidRDefault="008A44CA"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are</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committed</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to building</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strong, caring relationships with students,</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staff</w:t>
                      </w: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and families. </w:t>
                      </w:r>
                    </w:p>
                    <w:p w14:paraId="143EB660" w14:textId="77777777" w:rsidR="00297ACD" w:rsidRPr="008A44CA" w:rsidRDefault="00297ACD" w:rsidP="008A44CA">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6A298275" w14:textId="77777777" w:rsidR="00297ACD" w:rsidRPr="009736ED" w:rsidRDefault="008A44CA"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8A44CA">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We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learn from each other</w:t>
                      </w:r>
                      <w:r w:rsidRPr="008A44CA">
                        <w:rPr>
                          <w:rFonts w:ascii="Calibri" w:hAnsi="Calibri" w:cs="Calibri"/>
                          <w:b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Pr="008A44CA">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reflect and move forward from our</w:t>
                      </w:r>
                      <w:r w:rsidRPr="009736ED">
                        <w:rPr>
                          <w:rFonts w:ascii="Calibri" w:hAnsi="Calibri" w:cs="Calibri"/>
                          <w:b/>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mistakes.</w:t>
                      </w:r>
                      <w:r w:rsidRPr="009736ED">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p>
                    <w:p w14:paraId="78B325EF" w14:textId="77777777" w:rsidR="00297ACD" w:rsidRPr="009736ED" w:rsidRDefault="00297ACD" w:rsidP="00297ACD">
                      <w:pPr>
                        <w:jc w:val="center"/>
                        <w:rPr>
                          <w:rFonts w:ascii="Calibri" w:hAnsi="Calibri" w:cs="Calibri"/>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p>
                    <w:p w14:paraId="4438B246" w14:textId="3EB01B66" w:rsidR="00841BA7" w:rsidRPr="00BF533E" w:rsidRDefault="008A44CA" w:rsidP="00297ACD">
                      <w:pPr>
                        <w:jc w:val="center"/>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pP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We grow together every</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day</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 xml:space="preserve"> </w:t>
                      </w:r>
                      <w:r w:rsidR="00955C30">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by engaging in meaningful learning, reflection and connection</w:t>
                      </w:r>
                      <w:r w:rsidRPr="00BF533E">
                        <w:rPr>
                          <w:rFonts w:ascii="Calibri" w:hAnsi="Calibri" w:cs="Calibri"/>
                          <w:i/>
                          <w:iCs/>
                          <w:color w:val="4F81BD" w:themeColor="accent1"/>
                          <w:sz w:val="44"/>
                          <w:szCs w:val="44"/>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57150" w14:contourW="0" w14:prstMaterial="warmMatte">
                            <w14:bevelT w14:w="38100" w14:h="38100" w14:prst="circle"/>
                          </w14:props3d>
                        </w:rPr>
                        <w:t>!</w:t>
                      </w:r>
                    </w:p>
                    <w:p w14:paraId="4E1BEF5C" w14:textId="77777777" w:rsidR="00841BA7" w:rsidRPr="00841BA7" w:rsidRDefault="00841BA7" w:rsidP="00841BA7">
                      <w:pPr>
                        <w:jc w:val="center"/>
                        <w:rPr>
                          <w:rFonts w:ascii="Calibri" w:hAnsi="Calibri" w:cs="Calibri"/>
                        </w:rPr>
                      </w:pPr>
                    </w:p>
                  </w:txbxContent>
                </v:textbox>
                <w10:wrap type="through" anchory="page"/>
              </v:rect>
            </w:pict>
          </mc:Fallback>
        </mc:AlternateContent>
      </w:r>
    </w:p>
    <w:p w14:paraId="70ABCEE8" w14:textId="77777777" w:rsidR="003F453E" w:rsidRDefault="003F453E" w:rsidP="003F453E">
      <w:pPr>
        <w:rPr>
          <w:rFonts w:asciiTheme="majorHAnsi" w:hAnsiTheme="majorHAnsi" w:cstheme="majorHAnsi"/>
          <w:b/>
          <w:bCs/>
          <w:color w:val="6AA84F"/>
          <w:sz w:val="32"/>
          <w:szCs w:val="32"/>
        </w:rPr>
      </w:pPr>
    </w:p>
    <w:p w14:paraId="20801E58" w14:textId="042BE4A8" w:rsidR="003F453E" w:rsidRPr="00E24C32" w:rsidRDefault="003F453E" w:rsidP="00870D7D">
      <w:pPr>
        <w:pStyle w:val="Heading2"/>
        <w:rPr>
          <w:rFonts w:asciiTheme="majorHAnsi" w:hAnsiTheme="majorHAnsi" w:cstheme="majorHAnsi"/>
          <w:i w:val="0"/>
          <w:iCs/>
          <w:color w:val="339933"/>
          <w:sz w:val="32"/>
          <w:szCs w:val="32"/>
        </w:rPr>
      </w:pPr>
      <w:bookmarkStart w:id="4" w:name="_Toc207179871"/>
      <w:r w:rsidRPr="00E24C32">
        <w:rPr>
          <w:rFonts w:asciiTheme="majorHAnsi" w:hAnsiTheme="majorHAnsi" w:cstheme="majorHAnsi"/>
          <w:i w:val="0"/>
          <w:iCs/>
          <w:color w:val="339933"/>
          <w:sz w:val="32"/>
          <w:szCs w:val="32"/>
        </w:rPr>
        <w:lastRenderedPageBreak/>
        <w:t xml:space="preserve">School </w:t>
      </w:r>
      <w:r w:rsidR="004979D2" w:rsidRPr="00E24C32">
        <w:rPr>
          <w:rFonts w:asciiTheme="majorHAnsi" w:hAnsiTheme="majorHAnsi" w:cstheme="majorHAnsi"/>
          <w:i w:val="0"/>
          <w:iCs/>
          <w:color w:val="339933"/>
          <w:sz w:val="32"/>
          <w:szCs w:val="32"/>
        </w:rPr>
        <w:t>Parking &amp; Drop Off</w:t>
      </w:r>
      <w:bookmarkEnd w:id="4"/>
    </w:p>
    <w:p w14:paraId="5C5BAE05" w14:textId="77777777" w:rsidR="00683708" w:rsidRPr="00683708" w:rsidRDefault="00683708" w:rsidP="00683708">
      <w:pPr>
        <w:rPr>
          <w:rFonts w:eastAsia="Arial"/>
          <w:highlight w:val="white"/>
        </w:rPr>
      </w:pPr>
    </w:p>
    <w:p w14:paraId="479E0D0A" w14:textId="26CDDB9C" w:rsidR="003F453E" w:rsidRPr="004979D2" w:rsidRDefault="00646EC1" w:rsidP="004979D2">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bCs/>
          <w:color w:val="4F81BD" w:themeColor="accent1"/>
          <w:sz w:val="22"/>
          <w:szCs w:val="22"/>
          <w:highlight w:val="white"/>
        </w:rPr>
        <w:t>LMST does not have onsite parking for families</w:t>
      </w:r>
      <w:r w:rsidR="004979D2">
        <w:rPr>
          <w:rFonts w:asciiTheme="majorHAnsi" w:eastAsia="Arial" w:hAnsiTheme="majorHAnsi" w:cstheme="majorHAnsi"/>
          <w:color w:val="4F81BD" w:themeColor="accent1"/>
          <w:sz w:val="22"/>
          <w:szCs w:val="22"/>
          <w:highlight w:val="white"/>
        </w:rPr>
        <w:t xml:space="preserve">. </w:t>
      </w:r>
      <w:r w:rsidR="00886929" w:rsidRPr="004979D2">
        <w:rPr>
          <w:rFonts w:asciiTheme="majorHAnsi" w:eastAsia="Arial" w:hAnsiTheme="majorHAnsi" w:cstheme="majorHAnsi"/>
          <w:color w:val="4F81BD" w:themeColor="accent1"/>
          <w:sz w:val="22"/>
          <w:szCs w:val="22"/>
          <w:highlight w:val="white"/>
        </w:rPr>
        <w:t xml:space="preserve">SJAM Elementary is in session next </w:t>
      </w:r>
      <w:proofErr w:type="gramStart"/>
      <w:r w:rsidR="00886929" w:rsidRPr="004979D2">
        <w:rPr>
          <w:rFonts w:asciiTheme="majorHAnsi" w:eastAsia="Arial" w:hAnsiTheme="majorHAnsi" w:cstheme="majorHAnsi"/>
          <w:color w:val="4F81BD" w:themeColor="accent1"/>
          <w:sz w:val="22"/>
          <w:szCs w:val="22"/>
          <w:highlight w:val="white"/>
        </w:rPr>
        <w:t>door</w:t>
      </w:r>
      <w:proofErr w:type="gramEnd"/>
      <w:r w:rsidR="00886929" w:rsidRPr="004979D2">
        <w:rPr>
          <w:rFonts w:asciiTheme="majorHAnsi" w:eastAsia="Arial" w:hAnsiTheme="majorHAnsi" w:cstheme="majorHAnsi"/>
          <w:color w:val="4F81BD" w:themeColor="accent1"/>
          <w:sz w:val="22"/>
          <w:szCs w:val="22"/>
          <w:highlight w:val="white"/>
        </w:rPr>
        <w:t xml:space="preserve"> and their school day commences at 9:10am. Please plan on parking on side streets in the neighborhood or </w:t>
      </w:r>
      <w:proofErr w:type="gramStart"/>
      <w:r w:rsidR="00886929" w:rsidRPr="004979D2">
        <w:rPr>
          <w:rFonts w:asciiTheme="majorHAnsi" w:eastAsia="Arial" w:hAnsiTheme="majorHAnsi" w:cstheme="majorHAnsi"/>
          <w:color w:val="4F81BD" w:themeColor="accent1"/>
          <w:sz w:val="22"/>
          <w:szCs w:val="22"/>
          <w:highlight w:val="white"/>
        </w:rPr>
        <w:t>walk</w:t>
      </w:r>
      <w:proofErr w:type="gramEnd"/>
      <w:r w:rsidR="00886929" w:rsidRPr="004979D2">
        <w:rPr>
          <w:rFonts w:asciiTheme="majorHAnsi" w:eastAsia="Arial" w:hAnsiTheme="majorHAnsi" w:cstheme="majorHAnsi"/>
          <w:color w:val="4F81BD" w:themeColor="accent1"/>
          <w:sz w:val="22"/>
          <w:szCs w:val="22"/>
          <w:highlight w:val="white"/>
        </w:rPr>
        <w:t xml:space="preserve"> from home.</w:t>
      </w:r>
    </w:p>
    <w:p w14:paraId="290ADE83" w14:textId="490DB914" w:rsidR="003F453E" w:rsidRPr="00E24C32" w:rsidRDefault="003F453E" w:rsidP="00870D7D">
      <w:pPr>
        <w:pStyle w:val="Heading2"/>
        <w:rPr>
          <w:rFonts w:asciiTheme="majorHAnsi" w:hAnsiTheme="majorHAnsi" w:cstheme="majorHAnsi"/>
          <w:i w:val="0"/>
          <w:iCs/>
          <w:color w:val="339933"/>
          <w:sz w:val="32"/>
          <w:szCs w:val="32"/>
        </w:rPr>
      </w:pPr>
      <w:bookmarkStart w:id="5" w:name="_Toc207179872"/>
      <w:r w:rsidRPr="00E24C32">
        <w:rPr>
          <w:rFonts w:asciiTheme="majorHAnsi" w:hAnsiTheme="majorHAnsi" w:cstheme="majorHAnsi"/>
          <w:i w:val="0"/>
          <w:iCs/>
          <w:color w:val="339933"/>
          <w:sz w:val="32"/>
          <w:szCs w:val="32"/>
        </w:rPr>
        <w:t>Morning Entrance</w:t>
      </w:r>
      <w:bookmarkEnd w:id="5"/>
    </w:p>
    <w:p w14:paraId="79CDEB3C" w14:textId="7F4A543F" w:rsidR="00683708" w:rsidRPr="00683708" w:rsidRDefault="00683708" w:rsidP="00683708">
      <w:pPr>
        <w:rPr>
          <w:highlight w:val="white"/>
        </w:rPr>
      </w:pPr>
    </w:p>
    <w:p w14:paraId="65E59D57" w14:textId="466A0E8C" w:rsidR="00293C9F" w:rsidRPr="000F2086" w:rsidRDefault="00886929">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Classes commence at 8:55 am.</w:t>
      </w:r>
      <w:r w:rsidR="00646EC1" w:rsidRPr="000F2086">
        <w:rPr>
          <w:rFonts w:asciiTheme="majorHAnsi" w:eastAsia="Arial" w:hAnsiTheme="majorHAnsi" w:cstheme="majorHAnsi"/>
          <w:color w:val="4F81BD" w:themeColor="accent1"/>
          <w:sz w:val="22"/>
          <w:szCs w:val="22"/>
          <w:highlight w:val="white"/>
        </w:rPr>
        <w:t xml:space="preserve"> </w:t>
      </w:r>
      <w:r w:rsidRPr="000F2086">
        <w:rPr>
          <w:rFonts w:asciiTheme="majorHAnsi" w:eastAsia="Arial" w:hAnsiTheme="majorHAnsi" w:cstheme="majorHAnsi"/>
          <w:color w:val="4F81BD" w:themeColor="accent1"/>
          <w:sz w:val="22"/>
          <w:szCs w:val="22"/>
          <w:highlight w:val="white"/>
        </w:rPr>
        <w:t xml:space="preserve">Students are expected to be in their classroom ready to learn </w:t>
      </w:r>
      <w:proofErr w:type="gramStart"/>
      <w:r w:rsidRPr="000F2086">
        <w:rPr>
          <w:rFonts w:asciiTheme="majorHAnsi" w:eastAsia="Arial" w:hAnsiTheme="majorHAnsi" w:cstheme="majorHAnsi"/>
          <w:color w:val="4F81BD" w:themeColor="accent1"/>
          <w:sz w:val="22"/>
          <w:szCs w:val="22"/>
          <w:highlight w:val="white"/>
        </w:rPr>
        <w:t>at this time</w:t>
      </w:r>
      <w:proofErr w:type="gramEnd"/>
      <w:r w:rsidR="00646EC1" w:rsidRPr="000F2086">
        <w:rPr>
          <w:rFonts w:asciiTheme="majorHAnsi" w:eastAsia="Arial" w:hAnsiTheme="majorHAnsi" w:cstheme="majorHAnsi"/>
          <w:color w:val="4F81BD" w:themeColor="accent1"/>
          <w:sz w:val="22"/>
          <w:szCs w:val="22"/>
          <w:highlight w:val="white"/>
        </w:rPr>
        <w:t xml:space="preserve"> </w:t>
      </w:r>
      <w:r w:rsidRPr="000F2086">
        <w:rPr>
          <w:rFonts w:asciiTheme="majorHAnsi" w:eastAsia="Arial" w:hAnsiTheme="majorHAnsi" w:cstheme="majorHAnsi"/>
          <w:color w:val="4F81BD" w:themeColor="accent1"/>
          <w:sz w:val="22"/>
          <w:szCs w:val="22"/>
          <w:highlight w:val="white"/>
        </w:rPr>
        <w:t>(specific entrance details are listed below)</w:t>
      </w:r>
    </w:p>
    <w:p w14:paraId="65E59D58" w14:textId="77777777" w:rsidR="00293C9F" w:rsidRPr="000F2086" w:rsidRDefault="00293C9F">
      <w:pPr>
        <w:rPr>
          <w:rFonts w:asciiTheme="majorHAnsi" w:eastAsia="Arial" w:hAnsiTheme="majorHAnsi" w:cstheme="majorHAnsi"/>
          <w:color w:val="4F81BD" w:themeColor="accent1"/>
          <w:sz w:val="22"/>
          <w:szCs w:val="22"/>
          <w:highlight w:val="white"/>
        </w:rPr>
      </w:pPr>
    </w:p>
    <w:p w14:paraId="65E59D59" w14:textId="77777777" w:rsidR="00293C9F" w:rsidRPr="000F2086"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The</w:t>
      </w:r>
      <w:r w:rsidRPr="000F2086">
        <w:rPr>
          <w:rFonts w:asciiTheme="majorHAnsi" w:eastAsia="Arial" w:hAnsiTheme="majorHAnsi" w:cstheme="majorHAnsi"/>
          <w:b/>
          <w:color w:val="4F81BD" w:themeColor="accent1"/>
          <w:sz w:val="22"/>
          <w:szCs w:val="22"/>
          <w:highlight w:val="white"/>
        </w:rPr>
        <w:t xml:space="preserve"> school will open each day at 8:35 am </w:t>
      </w:r>
      <w:r w:rsidRPr="000F2086">
        <w:rPr>
          <w:rFonts w:asciiTheme="majorHAnsi" w:eastAsia="Arial" w:hAnsiTheme="majorHAnsi" w:cstheme="majorHAnsi"/>
          <w:color w:val="4F81BD" w:themeColor="accent1"/>
          <w:sz w:val="22"/>
          <w:szCs w:val="22"/>
          <w:highlight w:val="white"/>
        </w:rPr>
        <w:t xml:space="preserve">and students will be asked to enter the building at their designated door upon arrival. </w:t>
      </w:r>
    </w:p>
    <w:p w14:paraId="65E59D5A" w14:textId="77777777" w:rsidR="00293C9F" w:rsidRPr="000F2086"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 xml:space="preserve">There will be staff on duty INSIDE the building guiding students to their classroom. Classroom teachers will be in their classroom to receive students. </w:t>
      </w:r>
    </w:p>
    <w:p w14:paraId="65E59D5B" w14:textId="66227284" w:rsidR="00293C9F" w:rsidRDefault="00886929">
      <w:pPr>
        <w:numPr>
          <w:ilvl w:val="0"/>
          <w:numId w:val="9"/>
        </w:num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 xml:space="preserve">Parents are asked to drop students at the assigned door. This will be posted on each door on September 7th. </w:t>
      </w:r>
    </w:p>
    <w:p w14:paraId="60D027C3" w14:textId="77777777" w:rsidR="005979B0" w:rsidRPr="000F2086" w:rsidRDefault="005979B0" w:rsidP="00724CBB">
      <w:pPr>
        <w:ind w:left="720"/>
        <w:rPr>
          <w:rFonts w:asciiTheme="majorHAnsi" w:eastAsia="Arial" w:hAnsiTheme="majorHAnsi" w:cstheme="majorHAnsi"/>
          <w:color w:val="4F81BD" w:themeColor="accent1"/>
          <w:sz w:val="22"/>
          <w:szCs w:val="22"/>
          <w:highlight w:val="white"/>
        </w:rPr>
      </w:pPr>
    </w:p>
    <w:p w14:paraId="65E59D5C" w14:textId="77777777" w:rsidR="00293C9F" w:rsidRDefault="00293C9F">
      <w:pPr>
        <w:rPr>
          <w:rFonts w:ascii="Arial" w:eastAsia="Arial" w:hAnsi="Arial" w:cs="Arial"/>
          <w:color w:val="0B5394"/>
          <w:sz w:val="22"/>
          <w:szCs w:val="22"/>
          <w:highlight w:val="white"/>
        </w:rPr>
      </w:pPr>
    </w:p>
    <w:tbl>
      <w:tblPr>
        <w:tblW w:w="0" w:type="auto"/>
        <w:tblCellMar>
          <w:left w:w="0" w:type="dxa"/>
          <w:right w:w="0" w:type="dxa"/>
        </w:tblCellMar>
        <w:tblLook w:val="04A0" w:firstRow="1" w:lastRow="0" w:firstColumn="1" w:lastColumn="0" w:noHBand="0" w:noVBand="1"/>
      </w:tblPr>
      <w:tblGrid>
        <w:gridCol w:w="3594"/>
        <w:gridCol w:w="3593"/>
        <w:gridCol w:w="3593"/>
      </w:tblGrid>
      <w:tr w:rsidR="005979B0" w14:paraId="53605D6E" w14:textId="77777777" w:rsidTr="31292FED">
        <w:tc>
          <w:tcPr>
            <w:tcW w:w="35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11C76A" w14:textId="77777777" w:rsidR="005979B0" w:rsidRDefault="005979B0" w:rsidP="00BA7F1A">
            <w:pPr>
              <w:jc w:val="both"/>
              <w:rPr>
                <w:b/>
                <w:bCs/>
                <w:sz w:val="28"/>
                <w:szCs w:val="28"/>
                <w:lang w:val="en-CA"/>
              </w:rPr>
            </w:pPr>
            <w:r>
              <w:rPr>
                <w:b/>
                <w:bCs/>
                <w:color w:val="FF0000"/>
                <w:sz w:val="28"/>
                <w:szCs w:val="28"/>
              </w:rPr>
              <w:t>Main Entrance doors</w:t>
            </w:r>
          </w:p>
        </w:tc>
        <w:tc>
          <w:tcPr>
            <w:tcW w:w="35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1BF54A" w14:textId="77777777" w:rsidR="005979B0" w:rsidRDefault="005979B0" w:rsidP="00BA7F1A">
            <w:pPr>
              <w:jc w:val="both"/>
              <w:rPr>
                <w:sz w:val="28"/>
                <w:szCs w:val="28"/>
              </w:rPr>
            </w:pPr>
            <w:r>
              <w:rPr>
                <w:b/>
                <w:bCs/>
                <w:sz w:val="28"/>
                <w:szCs w:val="28"/>
              </w:rPr>
              <w:t>Side door</w:t>
            </w:r>
            <w:r>
              <w:rPr>
                <w:sz w:val="28"/>
                <w:szCs w:val="28"/>
              </w:rPr>
              <w:t xml:space="preserve"> (playground side)/</w:t>
            </w:r>
          </w:p>
          <w:p w14:paraId="529DF22C" w14:textId="77777777" w:rsidR="005979B0" w:rsidRDefault="005979B0" w:rsidP="00BA7F1A">
            <w:pPr>
              <w:jc w:val="both"/>
              <w:rPr>
                <w:sz w:val="28"/>
                <w:szCs w:val="28"/>
              </w:rPr>
            </w:pPr>
            <w:r>
              <w:rPr>
                <w:sz w:val="28"/>
                <w:szCs w:val="28"/>
              </w:rPr>
              <w:t xml:space="preserve">Southwest door/ </w:t>
            </w:r>
            <w:r>
              <w:rPr>
                <w:b/>
                <w:bCs/>
                <w:color w:val="FF0000"/>
                <w:sz w:val="28"/>
                <w:szCs w:val="28"/>
              </w:rPr>
              <w:t>Watt Street entrance</w:t>
            </w:r>
            <w:r>
              <w:rPr>
                <w:color w:val="FF0000"/>
                <w:sz w:val="28"/>
                <w:szCs w:val="28"/>
              </w:rPr>
              <w:t xml:space="preserve"> </w:t>
            </w:r>
          </w:p>
        </w:tc>
        <w:tc>
          <w:tcPr>
            <w:tcW w:w="35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60571B" w14:textId="77777777" w:rsidR="005979B0" w:rsidRDefault="005979B0" w:rsidP="00BA7F1A">
            <w:pPr>
              <w:jc w:val="both"/>
              <w:rPr>
                <w:sz w:val="28"/>
                <w:szCs w:val="28"/>
              </w:rPr>
            </w:pPr>
            <w:r>
              <w:rPr>
                <w:b/>
                <w:bCs/>
                <w:sz w:val="28"/>
                <w:szCs w:val="28"/>
              </w:rPr>
              <w:t>Side door</w:t>
            </w:r>
            <w:r>
              <w:rPr>
                <w:sz w:val="28"/>
                <w:szCs w:val="28"/>
              </w:rPr>
              <w:t xml:space="preserve"> (playground side)</w:t>
            </w:r>
          </w:p>
          <w:p w14:paraId="5AFA6778" w14:textId="77777777" w:rsidR="005979B0" w:rsidRDefault="005979B0" w:rsidP="00BA7F1A">
            <w:pPr>
              <w:jc w:val="both"/>
              <w:rPr>
                <w:sz w:val="28"/>
                <w:szCs w:val="28"/>
              </w:rPr>
            </w:pPr>
            <w:r>
              <w:rPr>
                <w:sz w:val="20"/>
                <w:szCs w:val="20"/>
              </w:rPr>
              <w:t>closest to the field</w:t>
            </w:r>
            <w:r>
              <w:rPr>
                <w:sz w:val="28"/>
                <w:szCs w:val="28"/>
              </w:rPr>
              <w:t>/ Northwest door/</w:t>
            </w:r>
            <w:r>
              <w:rPr>
                <w:b/>
                <w:bCs/>
                <w:color w:val="FF0000"/>
                <w:sz w:val="28"/>
                <w:szCs w:val="28"/>
              </w:rPr>
              <w:t>Field entrance</w:t>
            </w:r>
          </w:p>
        </w:tc>
      </w:tr>
      <w:tr w:rsidR="005979B0" w14:paraId="1E5B261F"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D21F3" w14:textId="77777777" w:rsidR="005979B0" w:rsidRDefault="005979B0" w:rsidP="00BA7F1A">
            <w:pPr>
              <w:jc w:val="both"/>
              <w:rPr>
                <w:sz w:val="28"/>
                <w:szCs w:val="28"/>
              </w:rPr>
            </w:pPr>
            <w:r>
              <w:rPr>
                <w:sz w:val="28"/>
                <w:szCs w:val="28"/>
              </w:rPr>
              <w:t xml:space="preserve">Primary/1 Rhynold </w:t>
            </w:r>
            <w:r>
              <w:rPr>
                <w:color w:val="000000"/>
                <w:sz w:val="28"/>
                <w:szCs w:val="28"/>
                <w:highlight w:val="lightGray"/>
              </w:rPr>
              <w:t>(white)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E3C2AB6" w14:textId="77777777" w:rsidR="005979B0" w:rsidRDefault="005979B0" w:rsidP="00BA7F1A">
            <w:pPr>
              <w:jc w:val="both"/>
              <w:rPr>
                <w:sz w:val="28"/>
                <w:szCs w:val="28"/>
              </w:rPr>
            </w:pPr>
            <w:r>
              <w:rPr>
                <w:sz w:val="28"/>
                <w:szCs w:val="28"/>
              </w:rPr>
              <w:t>¾ Barkhouse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53F743C" w14:textId="77777777" w:rsidR="005979B0" w:rsidRDefault="005979B0" w:rsidP="00BA7F1A">
            <w:pPr>
              <w:jc w:val="both"/>
              <w:rPr>
                <w:sz w:val="28"/>
                <w:szCs w:val="28"/>
              </w:rPr>
            </w:pPr>
            <w:r>
              <w:rPr>
                <w:sz w:val="28"/>
                <w:szCs w:val="28"/>
              </w:rPr>
              <w:t xml:space="preserve">1 Boyle </w:t>
            </w:r>
            <w:r>
              <w:rPr>
                <w:color w:val="FF66CC"/>
                <w:sz w:val="28"/>
                <w:szCs w:val="28"/>
              </w:rPr>
              <w:t>(pink)</w:t>
            </w:r>
          </w:p>
        </w:tc>
      </w:tr>
      <w:tr w:rsidR="005979B0" w14:paraId="468FF666"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D244B6" w14:textId="77777777" w:rsidR="005979B0" w:rsidRDefault="005979B0" w:rsidP="00BA7F1A">
            <w:pPr>
              <w:jc w:val="both"/>
              <w:rPr>
                <w:sz w:val="28"/>
                <w:szCs w:val="28"/>
              </w:rPr>
            </w:pPr>
            <w:r w:rsidRPr="31292FED">
              <w:rPr>
                <w:sz w:val="28"/>
                <w:szCs w:val="28"/>
              </w:rPr>
              <w:t xml:space="preserve">Primary Lacroix </w:t>
            </w:r>
            <w:r w:rsidRPr="31292FED">
              <w:rPr>
                <w:color w:val="4F81BD" w:themeColor="accent1"/>
                <w:sz w:val="28"/>
                <w:szCs w:val="28"/>
              </w:rPr>
              <w:t>(blue)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2A2BE9B" w14:textId="77777777" w:rsidR="005979B0" w:rsidRDefault="005979B0" w:rsidP="00BA7F1A">
            <w:pPr>
              <w:jc w:val="both"/>
              <w:rPr>
                <w:sz w:val="28"/>
                <w:szCs w:val="28"/>
              </w:rPr>
            </w:pPr>
            <w:r>
              <w:rPr>
                <w:sz w:val="28"/>
                <w:szCs w:val="28"/>
              </w:rPr>
              <w:t xml:space="preserve">3 LeDuc </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3876F489" w14:textId="77777777" w:rsidR="005979B0" w:rsidRDefault="005979B0" w:rsidP="00BA7F1A">
            <w:pPr>
              <w:jc w:val="both"/>
              <w:rPr>
                <w:sz w:val="28"/>
                <w:szCs w:val="28"/>
              </w:rPr>
            </w:pPr>
            <w:r>
              <w:rPr>
                <w:sz w:val="28"/>
                <w:szCs w:val="28"/>
              </w:rPr>
              <w:t xml:space="preserve">1 Katelyn Smith </w:t>
            </w:r>
            <w:r>
              <w:rPr>
                <w:color w:val="EE0000"/>
                <w:sz w:val="28"/>
                <w:szCs w:val="28"/>
              </w:rPr>
              <w:t>(red)</w:t>
            </w:r>
          </w:p>
        </w:tc>
      </w:tr>
      <w:tr w:rsidR="005979B0" w14:paraId="02A40D68"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C949A" w14:textId="77777777" w:rsidR="005979B0" w:rsidRDefault="005979B0" w:rsidP="00BA7F1A">
            <w:pPr>
              <w:jc w:val="both"/>
              <w:rPr>
                <w:sz w:val="28"/>
                <w:szCs w:val="28"/>
              </w:rPr>
            </w:pPr>
            <w:r>
              <w:rPr>
                <w:sz w:val="28"/>
                <w:szCs w:val="28"/>
              </w:rPr>
              <w:t>Primary DePalma</w:t>
            </w:r>
            <w:r>
              <w:rPr>
                <w:color w:val="3A7C22"/>
                <w:sz w:val="28"/>
                <w:szCs w:val="28"/>
              </w:rPr>
              <w:t>(green)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5E0DA0D9" w14:textId="2C5A7006" w:rsidR="005979B0" w:rsidRDefault="482D939E" w:rsidP="00BA7F1A">
            <w:pPr>
              <w:jc w:val="both"/>
              <w:rPr>
                <w:sz w:val="28"/>
                <w:szCs w:val="28"/>
              </w:rPr>
            </w:pPr>
            <w:r w:rsidRPr="31292FED">
              <w:rPr>
                <w:sz w:val="28"/>
                <w:szCs w:val="28"/>
              </w:rPr>
              <w:t>4 </w:t>
            </w:r>
            <w:r w:rsidR="03794689" w:rsidRPr="31292FED">
              <w:rPr>
                <w:sz w:val="28"/>
                <w:szCs w:val="28"/>
              </w:rPr>
              <w:t>Beaton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BE09AEB" w14:textId="77777777" w:rsidR="005979B0" w:rsidRDefault="005979B0" w:rsidP="00BA7F1A">
            <w:pPr>
              <w:jc w:val="both"/>
              <w:rPr>
                <w:color w:val="156082"/>
                <w:sz w:val="28"/>
                <w:szCs w:val="28"/>
              </w:rPr>
            </w:pPr>
            <w:r w:rsidRPr="31292FED">
              <w:rPr>
                <w:sz w:val="28"/>
                <w:szCs w:val="28"/>
              </w:rPr>
              <w:t xml:space="preserve">2/3 Drapeau </w:t>
            </w:r>
            <w:r w:rsidRPr="31292FED">
              <w:rPr>
                <w:color w:val="17365D" w:themeColor="text2" w:themeShade="BF"/>
                <w:sz w:val="28"/>
                <w:szCs w:val="28"/>
              </w:rPr>
              <w:t>(dark blue)</w:t>
            </w:r>
          </w:p>
        </w:tc>
      </w:tr>
      <w:tr w:rsidR="005979B0" w14:paraId="602A8A43"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A2EEB3" w14:textId="77777777" w:rsidR="005979B0" w:rsidRDefault="005979B0" w:rsidP="00BA7F1A">
            <w:pPr>
              <w:jc w:val="both"/>
              <w:rPr>
                <w:sz w:val="28"/>
                <w:szCs w:val="28"/>
              </w:rPr>
            </w:pPr>
            <w:r>
              <w:rPr>
                <w:sz w:val="28"/>
                <w:szCs w:val="28"/>
              </w:rPr>
              <w:t xml:space="preserve">Primary/1 Bethune </w:t>
            </w:r>
            <w:r>
              <w:rPr>
                <w:color w:val="7030A0"/>
                <w:sz w:val="28"/>
                <w:szCs w:val="28"/>
              </w:rPr>
              <w:t>(purple)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AB66AD1" w14:textId="77777777" w:rsidR="005979B0" w:rsidRDefault="112AC485" w:rsidP="31292FED">
            <w:pPr>
              <w:jc w:val="both"/>
              <w:rPr>
                <w:sz w:val="28"/>
                <w:szCs w:val="28"/>
              </w:rPr>
            </w:pPr>
            <w:r w:rsidRPr="31292FED">
              <w:rPr>
                <w:sz w:val="28"/>
                <w:szCs w:val="28"/>
              </w:rPr>
              <w:t>5 Duguay- Myatt</w:t>
            </w:r>
          </w:p>
          <w:p w14:paraId="07AC3169" w14:textId="30B32AD9"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3F02E3B" w14:textId="77777777" w:rsidR="005979B0" w:rsidRDefault="005979B0" w:rsidP="00BA7F1A">
            <w:pPr>
              <w:jc w:val="both"/>
              <w:rPr>
                <w:sz w:val="28"/>
                <w:szCs w:val="28"/>
              </w:rPr>
            </w:pPr>
            <w:r>
              <w:rPr>
                <w:sz w:val="28"/>
                <w:szCs w:val="28"/>
              </w:rPr>
              <w:t xml:space="preserve">2 Manderville </w:t>
            </w:r>
            <w:r>
              <w:rPr>
                <w:color w:val="000000"/>
                <w:sz w:val="28"/>
                <w:szCs w:val="28"/>
              </w:rPr>
              <w:t>(black)</w:t>
            </w:r>
          </w:p>
        </w:tc>
      </w:tr>
      <w:tr w:rsidR="005979B0" w14:paraId="6C414A92" w14:textId="77777777" w:rsidTr="31292FED">
        <w:trPr>
          <w:trHeight w:val="510"/>
        </w:trPr>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71DDB" w14:textId="77777777" w:rsidR="005979B0" w:rsidRDefault="005979B0" w:rsidP="00BA7F1A">
            <w:pPr>
              <w:jc w:val="both"/>
              <w:rPr>
                <w:sz w:val="28"/>
                <w:szCs w:val="28"/>
              </w:rPr>
            </w:pPr>
            <w:r>
              <w:rPr>
                <w:sz w:val="28"/>
                <w:szCs w:val="28"/>
              </w:rPr>
              <w:t xml:space="preserve">Primary Zelios </w:t>
            </w:r>
            <w:r>
              <w:rPr>
                <w:color w:val="0F9ED5"/>
                <w:sz w:val="28"/>
                <w:szCs w:val="28"/>
                <w:highlight w:val="yellow"/>
              </w:rPr>
              <w:t>(yellow)</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504A473E" w14:textId="77777777" w:rsidR="005979B0" w:rsidRDefault="43A7883D" w:rsidP="31292FED">
            <w:pPr>
              <w:jc w:val="both"/>
              <w:rPr>
                <w:sz w:val="28"/>
                <w:szCs w:val="28"/>
              </w:rPr>
            </w:pPr>
            <w:r w:rsidRPr="31292FED">
              <w:rPr>
                <w:sz w:val="28"/>
                <w:szCs w:val="28"/>
              </w:rPr>
              <w:t>5/6 Corbin</w:t>
            </w:r>
          </w:p>
          <w:p w14:paraId="3B113B84" w14:textId="39ABD1EB"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F251271" w14:textId="77777777" w:rsidR="005979B0" w:rsidRDefault="005979B0" w:rsidP="00BA7F1A">
            <w:pPr>
              <w:jc w:val="both"/>
              <w:rPr>
                <w:sz w:val="28"/>
                <w:szCs w:val="28"/>
              </w:rPr>
            </w:pPr>
            <w:r>
              <w:rPr>
                <w:sz w:val="28"/>
                <w:szCs w:val="28"/>
              </w:rPr>
              <w:t>3 Fennell</w:t>
            </w:r>
          </w:p>
        </w:tc>
      </w:tr>
      <w:tr w:rsidR="005979B0" w14:paraId="68A26FAB"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6B4DC" w14:textId="77777777" w:rsidR="005979B0" w:rsidRDefault="005979B0" w:rsidP="00BA7F1A">
            <w:pPr>
              <w:jc w:val="both"/>
              <w:rPr>
                <w:sz w:val="28"/>
                <w:szCs w:val="28"/>
              </w:rPr>
            </w:pPr>
            <w:r>
              <w:rPr>
                <w:sz w:val="28"/>
                <w:szCs w:val="28"/>
              </w:rPr>
              <w:t xml:space="preserve">1 Emily Smith </w:t>
            </w:r>
            <w:r>
              <w:rPr>
                <w:color w:val="C04F15"/>
                <w:sz w:val="28"/>
                <w:szCs w:val="28"/>
              </w:rPr>
              <w:t>(orange)</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0AE50C1B" w14:textId="77777777" w:rsidR="005979B0" w:rsidRDefault="005979B0" w:rsidP="00BA7F1A">
            <w:pPr>
              <w:jc w:val="both"/>
              <w:rPr>
                <w:sz w:val="28"/>
                <w:szCs w:val="28"/>
              </w:rPr>
            </w:pPr>
            <w:r>
              <w:rPr>
                <w:sz w:val="28"/>
                <w:szCs w:val="28"/>
              </w:rPr>
              <w:t>5/6 Cunningham</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14:paraId="100E136C" w14:textId="77777777" w:rsidR="005979B0" w:rsidRDefault="005979B0" w:rsidP="00BA7F1A">
            <w:pPr>
              <w:jc w:val="both"/>
              <w:rPr>
                <w:sz w:val="28"/>
                <w:szCs w:val="28"/>
              </w:rPr>
            </w:pPr>
            <w:r>
              <w:rPr>
                <w:sz w:val="28"/>
                <w:szCs w:val="28"/>
              </w:rPr>
              <w:t xml:space="preserve">3/4 Collinson </w:t>
            </w:r>
          </w:p>
          <w:p w14:paraId="070BBEC6" w14:textId="77777777" w:rsidR="005979B0" w:rsidRDefault="005979B0" w:rsidP="00BA7F1A">
            <w:pPr>
              <w:jc w:val="both"/>
              <w:rPr>
                <w:sz w:val="28"/>
                <w:szCs w:val="28"/>
              </w:rPr>
            </w:pPr>
          </w:p>
        </w:tc>
      </w:tr>
      <w:tr w:rsidR="005979B0" w14:paraId="10C93229"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A2E6BC" w14:textId="77777777" w:rsidR="005979B0" w:rsidRDefault="005979B0" w:rsidP="00BA7F1A">
            <w:pPr>
              <w:jc w:val="both"/>
              <w:rPr>
                <w:color w:val="196B24"/>
                <w:sz w:val="28"/>
                <w:szCs w:val="28"/>
              </w:rPr>
            </w:pPr>
            <w:r w:rsidRPr="31292FED">
              <w:rPr>
                <w:sz w:val="28"/>
                <w:szCs w:val="28"/>
              </w:rPr>
              <w:t>2 Jordan</w:t>
            </w:r>
            <w:r w:rsidRPr="31292FED">
              <w:rPr>
                <w:color w:val="808080" w:themeColor="background1" w:themeShade="80"/>
                <w:sz w:val="28"/>
                <w:szCs w:val="28"/>
              </w:rPr>
              <w:t xml:space="preserve"> (silver)</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7C38EAE" w14:textId="77777777" w:rsidR="005979B0" w:rsidRDefault="7606654D" w:rsidP="31292FED">
            <w:pPr>
              <w:jc w:val="both"/>
              <w:rPr>
                <w:sz w:val="28"/>
                <w:szCs w:val="28"/>
              </w:rPr>
            </w:pPr>
            <w:r w:rsidRPr="31292FED">
              <w:rPr>
                <w:sz w:val="28"/>
                <w:szCs w:val="28"/>
              </w:rPr>
              <w:t>6 Chiasson</w:t>
            </w:r>
          </w:p>
          <w:p w14:paraId="167A9E8E" w14:textId="7A0382BA" w:rsidR="005979B0" w:rsidRDefault="005979B0" w:rsidP="00BA7F1A">
            <w:pPr>
              <w:jc w:val="both"/>
              <w:rPr>
                <w:sz w:val="28"/>
                <w:szCs w:val="28"/>
              </w:rPr>
            </w:pP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79216268" w14:textId="3FEA414E" w:rsidR="005979B0" w:rsidRDefault="005979B0" w:rsidP="00BA7F1A">
            <w:pPr>
              <w:jc w:val="both"/>
              <w:rPr>
                <w:sz w:val="28"/>
                <w:szCs w:val="28"/>
              </w:rPr>
            </w:pPr>
            <w:r w:rsidRPr="31292FED">
              <w:rPr>
                <w:sz w:val="28"/>
                <w:szCs w:val="28"/>
              </w:rPr>
              <w:t>4</w:t>
            </w:r>
            <w:r w:rsidR="6C56D237" w:rsidRPr="31292FED">
              <w:rPr>
                <w:sz w:val="28"/>
                <w:szCs w:val="28"/>
              </w:rPr>
              <w:t xml:space="preserve"> Trach</w:t>
            </w:r>
          </w:p>
        </w:tc>
      </w:tr>
      <w:tr w:rsidR="005979B0" w14:paraId="249B4523" w14:textId="77777777" w:rsidTr="31292FED">
        <w:tc>
          <w:tcPr>
            <w:tcW w:w="3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60479" w14:textId="77777777" w:rsidR="005979B0" w:rsidRDefault="005979B0" w:rsidP="00BA7F1A">
            <w:pPr>
              <w:jc w:val="both"/>
              <w:rPr>
                <w:color w:val="0F9ED5"/>
                <w:sz w:val="28"/>
                <w:szCs w:val="28"/>
              </w:rPr>
            </w:pPr>
            <w:r w:rsidRPr="31292FED">
              <w:rPr>
                <w:sz w:val="28"/>
                <w:szCs w:val="28"/>
              </w:rPr>
              <w:t>1 Maddigan</w:t>
            </w:r>
            <w:r w:rsidRPr="31292FED">
              <w:rPr>
                <w:color w:val="FFC000"/>
                <w:sz w:val="28"/>
                <w:szCs w:val="28"/>
              </w:rPr>
              <w:t xml:space="preserve"> (gold)</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43364490" w14:textId="77777777" w:rsidR="005979B0" w:rsidRDefault="005979B0" w:rsidP="00BA7F1A">
            <w:pPr>
              <w:jc w:val="both"/>
              <w:rPr>
                <w:sz w:val="28"/>
                <w:szCs w:val="28"/>
              </w:rPr>
            </w:pPr>
            <w:r>
              <w:rPr>
                <w:sz w:val="28"/>
                <w:szCs w:val="28"/>
              </w:rPr>
              <w:t>6 Hagerman</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14:paraId="13F12168" w14:textId="6C07E79A" w:rsidR="005979B0" w:rsidRDefault="01290BD6" w:rsidP="00BA7F1A">
            <w:pPr>
              <w:jc w:val="both"/>
              <w:rPr>
                <w:sz w:val="28"/>
                <w:szCs w:val="28"/>
              </w:rPr>
            </w:pPr>
            <w:r w:rsidRPr="31292FED">
              <w:rPr>
                <w:sz w:val="28"/>
                <w:szCs w:val="28"/>
              </w:rPr>
              <w:t>4/5 Michelin</w:t>
            </w:r>
          </w:p>
        </w:tc>
      </w:tr>
      <w:tr w:rsidR="31292FED" w14:paraId="1897CC52" w14:textId="77777777" w:rsidTr="31292FED">
        <w:trPr>
          <w:trHeight w:val="300"/>
        </w:trPr>
        <w:tc>
          <w:tcPr>
            <w:tcW w:w="35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8CE70" w14:textId="62D90771" w:rsidR="31292FED" w:rsidRDefault="31292FED" w:rsidP="31292FED">
            <w:pPr>
              <w:jc w:val="both"/>
              <w:rPr>
                <w:sz w:val="28"/>
                <w:szCs w:val="28"/>
              </w:rPr>
            </w:pP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C95330C" w14:textId="369A3AA5" w:rsidR="31292FED" w:rsidRDefault="31292FED" w:rsidP="31292FED">
            <w:pPr>
              <w:jc w:val="both"/>
              <w:rPr>
                <w:sz w:val="28"/>
                <w:szCs w:val="28"/>
              </w:rPr>
            </w:pP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70B99F88" w14:textId="112F2EC0" w:rsidR="01290BD6" w:rsidRDefault="01290BD6" w:rsidP="31292FED">
            <w:pPr>
              <w:jc w:val="both"/>
              <w:rPr>
                <w:sz w:val="28"/>
                <w:szCs w:val="28"/>
              </w:rPr>
            </w:pPr>
            <w:r w:rsidRPr="31292FED">
              <w:rPr>
                <w:sz w:val="28"/>
                <w:szCs w:val="28"/>
              </w:rPr>
              <w:t xml:space="preserve">5 Mouland </w:t>
            </w:r>
          </w:p>
        </w:tc>
      </w:tr>
    </w:tbl>
    <w:p w14:paraId="6A224029" w14:textId="2EC02E42" w:rsidR="005979B0" w:rsidRDefault="005979B0" w:rsidP="31292FED">
      <w:pPr>
        <w:rPr>
          <w:rFonts w:ascii="Aptos" w:eastAsiaTheme="minorEastAsia" w:hAnsi="Aptos" w:cs="Aptos"/>
          <w:b/>
          <w:bCs/>
          <w:color w:val="0070C0"/>
          <w:sz w:val="28"/>
          <w:szCs w:val="28"/>
          <w14:ligatures w14:val="standardContextual"/>
        </w:rPr>
      </w:pPr>
      <w:r w:rsidRPr="31292FED">
        <w:rPr>
          <w:b/>
          <w:bCs/>
          <w:color w:val="0070C0"/>
          <w:sz w:val="28"/>
          <w:szCs w:val="28"/>
          <w:highlight w:val="yellow"/>
        </w:rPr>
        <w:t>2 Englehutt – students proceed to portable via the playground.</w:t>
      </w:r>
      <w:r w:rsidRPr="31292FED">
        <w:rPr>
          <w:b/>
          <w:bCs/>
          <w:color w:val="0070C0"/>
          <w:sz w:val="28"/>
          <w:szCs w:val="28"/>
        </w:rPr>
        <w:t xml:space="preserve">  </w:t>
      </w:r>
    </w:p>
    <w:p w14:paraId="65E59D5D" w14:textId="77777777" w:rsidR="00293C9F" w:rsidRDefault="00293C9F">
      <w:pPr>
        <w:rPr>
          <w:rFonts w:ascii="Arial" w:eastAsia="Arial" w:hAnsi="Arial" w:cs="Arial"/>
          <w:color w:val="0B5394"/>
          <w:sz w:val="22"/>
          <w:szCs w:val="22"/>
          <w:highlight w:val="white"/>
        </w:rPr>
      </w:pPr>
    </w:p>
    <w:p w14:paraId="7C2F91E8" w14:textId="06093007" w:rsidR="003F453E" w:rsidRPr="00E573BE" w:rsidRDefault="003F453E" w:rsidP="00683708">
      <w:pPr>
        <w:pStyle w:val="Heading2"/>
        <w:rPr>
          <w:rFonts w:asciiTheme="majorHAnsi" w:hAnsiTheme="majorHAnsi" w:cstheme="majorHAnsi"/>
          <w:i w:val="0"/>
          <w:iCs/>
          <w:color w:val="339933"/>
          <w:sz w:val="32"/>
          <w:szCs w:val="32"/>
        </w:rPr>
      </w:pPr>
      <w:bookmarkStart w:id="6" w:name="_Toc207179873"/>
      <w:r w:rsidRPr="00E573BE">
        <w:rPr>
          <w:rFonts w:asciiTheme="majorHAnsi" w:hAnsiTheme="majorHAnsi" w:cstheme="majorHAnsi"/>
          <w:i w:val="0"/>
          <w:iCs/>
          <w:color w:val="339933"/>
          <w:sz w:val="32"/>
          <w:szCs w:val="32"/>
        </w:rPr>
        <w:t>Student Belongings</w:t>
      </w:r>
      <w:bookmarkEnd w:id="6"/>
    </w:p>
    <w:p w14:paraId="50E70E2B" w14:textId="77777777" w:rsidR="00683708" w:rsidRPr="00683708" w:rsidRDefault="00683708" w:rsidP="00683708">
      <w:pPr>
        <w:rPr>
          <w:rFonts w:eastAsia="Arial"/>
          <w:highlight w:val="white"/>
        </w:rPr>
      </w:pPr>
    </w:p>
    <w:p w14:paraId="60E2B6E2" w14:textId="77777777" w:rsidR="00683708" w:rsidRDefault="00886929" w:rsidP="00683708">
      <w:pPr>
        <w:rPr>
          <w:rFonts w:asciiTheme="majorHAnsi" w:eastAsia="Arial" w:hAnsiTheme="majorHAnsi" w:cstheme="majorHAnsi"/>
          <w:color w:val="4F81BD" w:themeColor="accent1"/>
          <w:sz w:val="22"/>
          <w:szCs w:val="22"/>
          <w:highlight w:val="white"/>
        </w:rPr>
      </w:pPr>
      <w:r w:rsidRPr="000F2086">
        <w:rPr>
          <w:rFonts w:asciiTheme="majorHAnsi" w:eastAsia="Arial" w:hAnsiTheme="majorHAnsi" w:cstheme="majorHAnsi"/>
          <w:color w:val="4F81BD" w:themeColor="accent1"/>
          <w:sz w:val="22"/>
          <w:szCs w:val="22"/>
          <w:highlight w:val="white"/>
        </w:rPr>
        <w:t>Students are asked to bring all school supplies over the first week of school unless otherwise indicated by a homeroom teacher. Students will hang their bags and coats in their cubbies each day.</w:t>
      </w:r>
    </w:p>
    <w:p w14:paraId="4671F424" w14:textId="7B9883E2" w:rsidR="00557F56" w:rsidRPr="002C1DD6" w:rsidRDefault="00683708" w:rsidP="00683708">
      <w:pPr>
        <w:rPr>
          <w:rFonts w:asciiTheme="majorHAnsi" w:eastAsia="Arial" w:hAnsiTheme="majorHAnsi" w:cstheme="majorHAnsi"/>
          <w:color w:val="4F81BD" w:themeColor="accent1"/>
          <w:sz w:val="22"/>
          <w:szCs w:val="22"/>
          <w:highlight w:val="white"/>
        </w:rPr>
      </w:pPr>
      <w:r>
        <w:rPr>
          <w:rFonts w:asciiTheme="majorHAnsi" w:eastAsia="Arial" w:hAnsiTheme="majorHAnsi" w:cstheme="majorHAnsi"/>
          <w:color w:val="4F81BD" w:themeColor="accent1"/>
          <w:sz w:val="22"/>
          <w:szCs w:val="22"/>
          <w:highlight w:val="white"/>
        </w:rPr>
        <w:br w:type="page"/>
      </w:r>
      <w:r w:rsidR="003F453E" w:rsidRPr="00E24C32">
        <w:rPr>
          <w:rFonts w:asciiTheme="majorHAnsi" w:hAnsiTheme="majorHAnsi" w:cstheme="majorHAnsi"/>
          <w:b/>
          <w:color w:val="339933"/>
          <w:sz w:val="32"/>
          <w:szCs w:val="32"/>
        </w:rPr>
        <w:lastRenderedPageBreak/>
        <w:t>School Grounds</w:t>
      </w:r>
    </w:p>
    <w:p w14:paraId="441BA900" w14:textId="77777777" w:rsidR="00683708" w:rsidRPr="00683708" w:rsidRDefault="00683708" w:rsidP="00683708">
      <w:pPr>
        <w:rPr>
          <w:rFonts w:asciiTheme="majorHAnsi" w:eastAsia="Arial" w:hAnsiTheme="majorHAnsi" w:cstheme="majorHAnsi"/>
          <w:color w:val="4F81BD" w:themeColor="accent1"/>
          <w:sz w:val="22"/>
          <w:szCs w:val="22"/>
        </w:rPr>
      </w:pPr>
    </w:p>
    <w:p w14:paraId="65E59D80" w14:textId="79CFC3C1" w:rsidR="00293C9F" w:rsidRPr="000F2086" w:rsidRDefault="00886929">
      <w:pPr>
        <w:rPr>
          <w:rFonts w:ascii="Arial" w:eastAsia="Arial" w:hAnsi="Arial" w:cs="Arial"/>
          <w:color w:val="4F81BD" w:themeColor="accent1"/>
          <w:sz w:val="22"/>
          <w:szCs w:val="22"/>
        </w:rPr>
      </w:pPr>
      <w:r w:rsidRPr="000F2086">
        <w:rPr>
          <w:rFonts w:asciiTheme="majorHAnsi" w:eastAsia="Arial" w:hAnsiTheme="majorHAnsi" w:cstheme="majorHAnsi"/>
          <w:color w:val="4F81BD" w:themeColor="accent1"/>
          <w:sz w:val="22"/>
          <w:szCs w:val="22"/>
        </w:rPr>
        <w:t xml:space="preserve">Staff will be on duty during school hours to review and teach station expectations </w:t>
      </w:r>
      <w:proofErr w:type="gramStart"/>
      <w:r w:rsidRPr="000F2086">
        <w:rPr>
          <w:rFonts w:asciiTheme="majorHAnsi" w:eastAsia="Arial" w:hAnsiTheme="majorHAnsi" w:cstheme="majorHAnsi"/>
          <w:color w:val="4F81BD" w:themeColor="accent1"/>
          <w:sz w:val="22"/>
          <w:szCs w:val="22"/>
        </w:rPr>
        <w:t>with</w:t>
      </w:r>
      <w:proofErr w:type="gramEnd"/>
      <w:r w:rsidRPr="000F2086">
        <w:rPr>
          <w:rFonts w:asciiTheme="majorHAnsi" w:eastAsia="Arial" w:hAnsiTheme="majorHAnsi" w:cstheme="majorHAnsi"/>
          <w:color w:val="4F81BD" w:themeColor="accent1"/>
          <w:sz w:val="22"/>
          <w:szCs w:val="22"/>
        </w:rPr>
        <w:t xml:space="preserve"> the students. Lunch playtime has been divided into 2 blocks</w:t>
      </w:r>
      <w:r w:rsidRPr="000F2086">
        <w:rPr>
          <w:rFonts w:ascii="Arial" w:eastAsia="Arial" w:hAnsi="Arial" w:cs="Arial"/>
          <w:color w:val="4F81BD" w:themeColor="accent1"/>
          <w:sz w:val="22"/>
          <w:szCs w:val="22"/>
        </w:rPr>
        <w:t xml:space="preserve">:    </w:t>
      </w:r>
    </w:p>
    <w:p w14:paraId="65E59D81" w14:textId="77777777" w:rsidR="00293C9F" w:rsidRDefault="00886929">
      <w:pPr>
        <w:jc w:val="center"/>
        <w:rPr>
          <w:rFonts w:ascii="Calibri" w:eastAsia="Calibri" w:hAnsi="Calibri" w:cs="Calibri"/>
          <w:highlight w:val="yellow"/>
        </w:rPr>
      </w:pPr>
      <w:r>
        <w:rPr>
          <w:rFonts w:ascii="Calibri" w:eastAsia="Calibri" w:hAnsi="Calibri" w:cs="Calibri"/>
          <w:highlight w:val="yellow"/>
        </w:rPr>
        <w:t xml:space="preserve">11:55-12:25 </w:t>
      </w:r>
      <w:proofErr w:type="spellStart"/>
      <w:r>
        <w:rPr>
          <w:rFonts w:ascii="Calibri" w:eastAsia="Calibri" w:hAnsi="Calibri" w:cs="Calibri"/>
          <w:highlight w:val="yellow"/>
        </w:rPr>
        <w:t>p.m</w:t>
      </w:r>
      <w:proofErr w:type="spellEnd"/>
      <w:r>
        <w:rPr>
          <w:rFonts w:ascii="Calibri" w:eastAsia="Calibri" w:hAnsi="Calibri" w:cs="Calibri"/>
          <w:highlight w:val="yellow"/>
        </w:rPr>
        <w:tab/>
      </w:r>
      <w:r>
        <w:rPr>
          <w:rFonts w:ascii="Calibri" w:eastAsia="Calibri" w:hAnsi="Calibri" w:cs="Calibri"/>
          <w:highlight w:val="yellow"/>
        </w:rPr>
        <w:tab/>
        <w:t>3-6 Outside, P-2/3 Inside</w:t>
      </w:r>
    </w:p>
    <w:p w14:paraId="65E59D82" w14:textId="77777777" w:rsidR="00293C9F" w:rsidRDefault="00886929">
      <w:pPr>
        <w:jc w:val="center"/>
        <w:rPr>
          <w:rFonts w:ascii="Calibri" w:eastAsia="Calibri" w:hAnsi="Calibri" w:cs="Calibri"/>
          <w:color w:val="0B5394"/>
          <w:sz w:val="22"/>
          <w:szCs w:val="22"/>
          <w:highlight w:val="white"/>
        </w:rPr>
      </w:pPr>
      <w:r>
        <w:rPr>
          <w:rFonts w:ascii="Calibri" w:eastAsia="Calibri" w:hAnsi="Calibri" w:cs="Calibri"/>
          <w:highlight w:val="green"/>
        </w:rPr>
        <w:t xml:space="preserve">12:25-12:50 </w:t>
      </w:r>
      <w:proofErr w:type="spellStart"/>
      <w:r>
        <w:rPr>
          <w:rFonts w:ascii="Calibri" w:eastAsia="Calibri" w:hAnsi="Calibri" w:cs="Calibri"/>
          <w:highlight w:val="green"/>
        </w:rPr>
        <w:t>p.m</w:t>
      </w:r>
      <w:proofErr w:type="spellEnd"/>
      <w:r>
        <w:rPr>
          <w:rFonts w:ascii="Calibri" w:eastAsia="Calibri" w:hAnsi="Calibri" w:cs="Calibri"/>
          <w:highlight w:val="green"/>
        </w:rPr>
        <w:tab/>
      </w:r>
      <w:r>
        <w:rPr>
          <w:rFonts w:ascii="Calibri" w:eastAsia="Calibri" w:hAnsi="Calibri" w:cs="Calibri"/>
          <w:highlight w:val="green"/>
        </w:rPr>
        <w:tab/>
        <w:t>P-2/3 Outside, 3-6 Inside</w:t>
      </w:r>
    </w:p>
    <w:p w14:paraId="65E59D84" w14:textId="77777777" w:rsidR="00293C9F" w:rsidRDefault="00293C9F">
      <w:pPr>
        <w:rPr>
          <w:rFonts w:ascii="Arial" w:eastAsia="Arial" w:hAnsi="Arial" w:cs="Arial"/>
          <w:color w:val="0B5394"/>
          <w:sz w:val="22"/>
          <w:szCs w:val="22"/>
        </w:rPr>
      </w:pPr>
    </w:p>
    <w:p w14:paraId="2BCBDC02" w14:textId="00B27073" w:rsidR="003F453E" w:rsidRPr="00E24C32" w:rsidRDefault="003F453E" w:rsidP="00683708">
      <w:pPr>
        <w:pStyle w:val="Heading2"/>
        <w:rPr>
          <w:rFonts w:asciiTheme="majorHAnsi" w:hAnsiTheme="majorHAnsi" w:cstheme="majorHAnsi"/>
          <w:i w:val="0"/>
          <w:iCs/>
          <w:color w:val="339933"/>
          <w:sz w:val="32"/>
          <w:szCs w:val="32"/>
        </w:rPr>
      </w:pPr>
      <w:bookmarkStart w:id="7" w:name="_Toc207179874"/>
      <w:r w:rsidRPr="00E24C32">
        <w:rPr>
          <w:rFonts w:asciiTheme="majorHAnsi" w:hAnsiTheme="majorHAnsi" w:cstheme="majorHAnsi"/>
          <w:i w:val="0"/>
          <w:iCs/>
          <w:color w:val="339933"/>
          <w:sz w:val="32"/>
          <w:szCs w:val="32"/>
        </w:rPr>
        <w:t>Recess &amp; Lunch</w:t>
      </w:r>
      <w:bookmarkEnd w:id="7"/>
    </w:p>
    <w:p w14:paraId="49AD962D" w14:textId="77777777" w:rsidR="00683708" w:rsidRPr="00683708" w:rsidRDefault="00683708" w:rsidP="00683708">
      <w:pPr>
        <w:rPr>
          <w:rFonts w:eastAsia="Arial"/>
          <w:highlight w:val="white"/>
        </w:rPr>
      </w:pPr>
    </w:p>
    <w:p w14:paraId="65E59D85" w14:textId="4C633674" w:rsidR="00293C9F" w:rsidRPr="000F2086" w:rsidRDefault="00886929" w:rsidP="31292FED">
      <w:pPr>
        <w:rPr>
          <w:rFonts w:asciiTheme="majorHAnsi" w:eastAsia="Arial" w:hAnsiTheme="majorHAnsi" w:cstheme="majorBidi"/>
          <w:strike/>
          <w:color w:val="4F81BD" w:themeColor="accent1"/>
          <w:sz w:val="22"/>
          <w:szCs w:val="22"/>
        </w:rPr>
      </w:pPr>
      <w:r w:rsidRPr="31292FED">
        <w:rPr>
          <w:rFonts w:asciiTheme="majorHAnsi" w:eastAsia="Arial" w:hAnsiTheme="majorHAnsi" w:cstheme="majorBidi"/>
          <w:color w:val="4F81BD" w:themeColor="accent1"/>
          <w:sz w:val="22"/>
          <w:szCs w:val="22"/>
        </w:rPr>
        <w:t xml:space="preserve">Students will be </w:t>
      </w:r>
      <w:r w:rsidRPr="31292FED">
        <w:rPr>
          <w:rFonts w:asciiTheme="majorHAnsi" w:eastAsia="Arial" w:hAnsiTheme="majorHAnsi" w:cstheme="majorBidi"/>
          <w:color w:val="4F81BD" w:themeColor="accent1"/>
          <w:sz w:val="22"/>
          <w:szCs w:val="22"/>
          <w:highlight w:val="white"/>
        </w:rPr>
        <w:t>eating in their classroom</w:t>
      </w:r>
      <w:r w:rsidRPr="31292FED">
        <w:rPr>
          <w:rFonts w:asciiTheme="majorHAnsi" w:eastAsia="Arial" w:hAnsiTheme="majorHAnsi" w:cstheme="majorBidi"/>
          <w:color w:val="4F81BD" w:themeColor="accent1"/>
          <w:sz w:val="22"/>
          <w:szCs w:val="22"/>
        </w:rPr>
        <w:t>.</w:t>
      </w:r>
    </w:p>
    <w:p w14:paraId="5B2C337D" w14:textId="23A8E984" w:rsidR="00004132"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Parents/guardians </w:t>
      </w:r>
      <w:r w:rsidR="0038106E">
        <w:rPr>
          <w:rFonts w:asciiTheme="majorHAnsi" w:eastAsia="Arial" w:hAnsiTheme="majorHAnsi" w:cstheme="majorHAnsi"/>
          <w:color w:val="4F81BD" w:themeColor="accent1"/>
          <w:sz w:val="22"/>
          <w:szCs w:val="22"/>
        </w:rPr>
        <w:t>please</w:t>
      </w:r>
      <w:r w:rsidRPr="000F2086">
        <w:rPr>
          <w:rFonts w:asciiTheme="majorHAnsi" w:eastAsia="Arial" w:hAnsiTheme="majorHAnsi" w:cstheme="majorHAnsi"/>
          <w:color w:val="4F81BD" w:themeColor="accent1"/>
          <w:sz w:val="22"/>
          <w:szCs w:val="22"/>
        </w:rPr>
        <w:t xml:space="preserve"> send child (ren) with a packed lunch each day in an insulated lunch </w:t>
      </w:r>
    </w:p>
    <w:p w14:paraId="65E59D86" w14:textId="2A2FBCCA" w:rsidR="00293C9F" w:rsidRPr="000F2086" w:rsidRDefault="00886929" w:rsidP="00004132">
      <w:pPr>
        <w:ind w:left="720"/>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bag as there is no access to microwaves or refrigerators</w:t>
      </w:r>
      <w:r w:rsidR="00312B4B">
        <w:rPr>
          <w:rFonts w:asciiTheme="majorHAnsi" w:eastAsia="Arial" w:hAnsiTheme="majorHAnsi" w:cstheme="majorHAnsi"/>
          <w:color w:val="4F81BD" w:themeColor="accent1"/>
          <w:sz w:val="22"/>
          <w:szCs w:val="22"/>
        </w:rPr>
        <w:t xml:space="preserve"> if children do not receive hot lunch through the Provincial School Lunch Program</w:t>
      </w:r>
    </w:p>
    <w:p w14:paraId="65E59D87" w14:textId="6BC30727" w:rsidR="00293C9F" w:rsidRPr="000F2086"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Please be sure to pack utensils, napkins, and easily opened packaging that your child can manage with independence. This may require daily practice for younger students prior to school entry to reduce frustration and wait time. </w:t>
      </w:r>
    </w:p>
    <w:p w14:paraId="65E59D88" w14:textId="637EF1DC" w:rsidR="00293C9F" w:rsidRPr="000F2086" w:rsidRDefault="00886929">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It will be beneficial to also teach them how to put items back in their lunch bag when they </w:t>
      </w:r>
      <w:r w:rsidR="006A5DB0" w:rsidRPr="000F2086">
        <w:rPr>
          <w:rFonts w:asciiTheme="majorHAnsi" w:eastAsia="Arial" w:hAnsiTheme="majorHAnsi" w:cstheme="majorHAnsi"/>
          <w:color w:val="4F81BD" w:themeColor="accent1"/>
          <w:sz w:val="22"/>
          <w:szCs w:val="22"/>
        </w:rPr>
        <w:t>have</w:t>
      </w:r>
      <w:r w:rsidRPr="000F2086">
        <w:rPr>
          <w:rFonts w:asciiTheme="majorHAnsi" w:eastAsia="Arial" w:hAnsiTheme="majorHAnsi" w:cstheme="majorHAnsi"/>
          <w:color w:val="4F81BD" w:themeColor="accent1"/>
          <w:sz w:val="22"/>
          <w:szCs w:val="22"/>
        </w:rPr>
        <w:t xml:space="preserve"> finished eating! They can do it!  </w:t>
      </w:r>
    </w:p>
    <w:p w14:paraId="6EFD6449" w14:textId="05FCE07A" w:rsidR="009C20F6" w:rsidRPr="000F2086" w:rsidRDefault="00886929" w:rsidP="31292FED">
      <w:pPr>
        <w:numPr>
          <w:ilvl w:val="0"/>
          <w:numId w:val="1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Students going home for lunch are expected to </w:t>
      </w:r>
      <w:r w:rsidR="00557F56" w:rsidRPr="31292FED">
        <w:rPr>
          <w:rFonts w:asciiTheme="majorHAnsi" w:eastAsia="Arial" w:hAnsiTheme="majorHAnsi" w:cstheme="majorBidi"/>
          <w:color w:val="4F81BD" w:themeColor="accent1"/>
          <w:sz w:val="22"/>
          <w:szCs w:val="22"/>
        </w:rPr>
        <w:t>return</w:t>
      </w:r>
      <w:r w:rsidRPr="31292FED">
        <w:rPr>
          <w:rFonts w:asciiTheme="majorHAnsi" w:eastAsia="Arial" w:hAnsiTheme="majorHAnsi" w:cstheme="majorBidi"/>
          <w:color w:val="4F81BD" w:themeColor="accent1"/>
          <w:sz w:val="22"/>
          <w:szCs w:val="22"/>
        </w:rPr>
        <w:t xml:space="preserve"> </w:t>
      </w:r>
      <w:r w:rsidR="1AEC54AB" w:rsidRPr="31292FED">
        <w:rPr>
          <w:rFonts w:asciiTheme="majorHAnsi" w:eastAsia="Arial" w:hAnsiTheme="majorHAnsi" w:cstheme="majorBidi"/>
          <w:color w:val="4F81BD" w:themeColor="accent1"/>
          <w:sz w:val="22"/>
          <w:szCs w:val="22"/>
        </w:rPr>
        <w:t>to</w:t>
      </w:r>
      <w:r w:rsidRPr="31292FED">
        <w:rPr>
          <w:rFonts w:asciiTheme="majorHAnsi" w:eastAsia="Arial" w:hAnsiTheme="majorHAnsi" w:cstheme="majorBidi"/>
          <w:color w:val="4F81BD" w:themeColor="accent1"/>
          <w:sz w:val="22"/>
          <w:szCs w:val="22"/>
        </w:rPr>
        <w:t xml:space="preserve"> school grounds at/before the </w:t>
      </w:r>
      <w:r w:rsidR="006A5DB0" w:rsidRPr="31292FED">
        <w:rPr>
          <w:rFonts w:asciiTheme="majorHAnsi" w:eastAsia="Arial" w:hAnsiTheme="majorHAnsi" w:cstheme="majorBidi"/>
          <w:color w:val="4F81BD" w:themeColor="accent1"/>
          <w:sz w:val="22"/>
          <w:szCs w:val="22"/>
        </w:rPr>
        <w:t>12:50 pm</w:t>
      </w:r>
      <w:r w:rsidRPr="31292FED">
        <w:rPr>
          <w:rFonts w:asciiTheme="majorHAnsi" w:eastAsia="Arial" w:hAnsiTheme="majorHAnsi" w:cstheme="majorBidi"/>
          <w:color w:val="4F81BD" w:themeColor="accent1"/>
          <w:sz w:val="22"/>
          <w:szCs w:val="22"/>
        </w:rPr>
        <w:t xml:space="preserve"> bell.  Please let your child’s teacher know if your child will be going home for lunch.</w:t>
      </w:r>
    </w:p>
    <w:p w14:paraId="65E59D8B" w14:textId="7C944192" w:rsidR="00293C9F" w:rsidRPr="00A561DB" w:rsidRDefault="00886929" w:rsidP="00A561DB">
      <w:pPr>
        <w:numPr>
          <w:ilvl w:val="0"/>
          <w:numId w:val="10"/>
        </w:numPr>
        <w:rPr>
          <w:rFonts w:asciiTheme="majorHAnsi" w:eastAsia="Arial" w:hAnsiTheme="majorHAnsi" w:cstheme="majorHAnsi"/>
          <w:color w:val="4F81BD" w:themeColor="accent1"/>
          <w:sz w:val="22"/>
          <w:szCs w:val="22"/>
        </w:rPr>
      </w:pPr>
      <w:r w:rsidRPr="000F2086">
        <w:rPr>
          <w:rFonts w:asciiTheme="majorHAnsi" w:eastAsia="Arial" w:hAnsiTheme="majorHAnsi" w:cstheme="majorHAnsi"/>
          <w:color w:val="4F81BD" w:themeColor="accent1"/>
          <w:sz w:val="22"/>
          <w:szCs w:val="22"/>
        </w:rPr>
        <w:t xml:space="preserve">Parents/guardians with specific dietary/health issues are asked to contact the school directly so special arrangements or planning can be made. </w:t>
      </w:r>
    </w:p>
    <w:p w14:paraId="65E59D8C" w14:textId="5609A2A6" w:rsidR="00293C9F" w:rsidRDefault="00886929" w:rsidP="31292FED">
      <w:pPr>
        <w:numPr>
          <w:ilvl w:val="0"/>
          <w:numId w:val="1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Please send your child to school with a pair of indoor shoes.  This will keep our new school </w:t>
      </w:r>
      <w:r w:rsidR="7EEF4095" w:rsidRPr="31292FED">
        <w:rPr>
          <w:rFonts w:asciiTheme="majorHAnsi" w:eastAsia="Arial" w:hAnsiTheme="majorHAnsi" w:cstheme="majorBidi"/>
          <w:color w:val="4F81BD" w:themeColor="accent1"/>
          <w:sz w:val="22"/>
          <w:szCs w:val="22"/>
        </w:rPr>
        <w:t>clean,</w:t>
      </w:r>
      <w:r w:rsidRPr="31292FED">
        <w:rPr>
          <w:rFonts w:asciiTheme="majorHAnsi" w:eastAsia="Arial" w:hAnsiTheme="majorHAnsi" w:cstheme="majorBidi"/>
          <w:color w:val="4F81BD" w:themeColor="accent1"/>
          <w:sz w:val="22"/>
          <w:szCs w:val="22"/>
        </w:rPr>
        <w:t xml:space="preserve"> including our gymnasium. </w:t>
      </w:r>
    </w:p>
    <w:p w14:paraId="3C069473" w14:textId="77777777" w:rsidR="008945F2" w:rsidRDefault="008945F2" w:rsidP="008945F2">
      <w:pPr>
        <w:rPr>
          <w:rFonts w:asciiTheme="majorHAnsi" w:eastAsia="Arial" w:hAnsiTheme="majorHAnsi" w:cstheme="majorHAnsi"/>
          <w:color w:val="4F81BD" w:themeColor="accent1"/>
          <w:sz w:val="22"/>
          <w:szCs w:val="22"/>
        </w:rPr>
      </w:pPr>
    </w:p>
    <w:p w14:paraId="07270869" w14:textId="232B7A9E" w:rsidR="00C6167E" w:rsidRPr="00E24C32" w:rsidRDefault="003F453E" w:rsidP="00683708">
      <w:pPr>
        <w:pStyle w:val="Heading2"/>
        <w:rPr>
          <w:rFonts w:asciiTheme="majorHAnsi" w:hAnsiTheme="majorHAnsi" w:cstheme="majorHAnsi"/>
          <w:i w:val="0"/>
          <w:iCs/>
          <w:color w:val="339933"/>
          <w:sz w:val="32"/>
          <w:szCs w:val="32"/>
        </w:rPr>
      </w:pPr>
      <w:bookmarkStart w:id="8" w:name="_Toc207179875"/>
      <w:r w:rsidRPr="00E24C32">
        <w:rPr>
          <w:rFonts w:asciiTheme="majorHAnsi" w:hAnsiTheme="majorHAnsi" w:cstheme="majorHAnsi"/>
          <w:i w:val="0"/>
          <w:iCs/>
          <w:color w:val="339933"/>
          <w:sz w:val="32"/>
          <w:szCs w:val="32"/>
        </w:rPr>
        <w:t>Leaving at Lunch Hour</w:t>
      </w:r>
      <w:bookmarkEnd w:id="8"/>
    </w:p>
    <w:p w14:paraId="745E61DF" w14:textId="77777777" w:rsidR="00683708" w:rsidRPr="00683708" w:rsidRDefault="00683708" w:rsidP="00683708">
      <w:pPr>
        <w:rPr>
          <w:rFonts w:eastAsia="Arial"/>
          <w:highlight w:val="white"/>
        </w:rPr>
      </w:pPr>
    </w:p>
    <w:p w14:paraId="341DC38F" w14:textId="0716B3F8" w:rsidR="00C6167E" w:rsidRPr="0040064B"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76D3D">
        <w:rPr>
          <w:rFonts w:asciiTheme="majorHAnsi" w:eastAsia="Arial" w:hAnsiTheme="majorHAnsi" w:cstheme="majorHAnsi"/>
          <w:color w:val="4F81BD" w:themeColor="accent1"/>
          <w:sz w:val="22"/>
          <w:szCs w:val="22"/>
          <w:lang w:val="en-CA"/>
        </w:rPr>
        <w:t>Students in grades P-</w:t>
      </w:r>
      <w:r w:rsidR="006F3F01">
        <w:rPr>
          <w:rFonts w:asciiTheme="majorHAnsi" w:eastAsia="Arial" w:hAnsiTheme="majorHAnsi" w:cstheme="majorHAnsi"/>
          <w:color w:val="4F81BD" w:themeColor="accent1"/>
          <w:sz w:val="22"/>
          <w:szCs w:val="22"/>
          <w:lang w:val="en-CA"/>
        </w:rPr>
        <w:t>6</w:t>
      </w:r>
      <w:r w:rsidRPr="00C76D3D">
        <w:rPr>
          <w:rFonts w:asciiTheme="majorHAnsi" w:eastAsia="Arial" w:hAnsiTheme="majorHAnsi" w:cstheme="majorHAnsi"/>
          <w:color w:val="4F81BD" w:themeColor="accent1"/>
          <w:sz w:val="22"/>
          <w:szCs w:val="22"/>
          <w:lang w:val="en-CA"/>
        </w:rPr>
        <w:t xml:space="preserve"> are not allowed to leave</w:t>
      </w:r>
      <w:r w:rsidR="00C76D3D" w:rsidRPr="00C76D3D">
        <w:rPr>
          <w:rFonts w:asciiTheme="majorHAnsi" w:eastAsia="Arial" w:hAnsiTheme="majorHAnsi" w:cstheme="majorHAnsi"/>
          <w:color w:val="4F81BD" w:themeColor="accent1"/>
          <w:sz w:val="22"/>
          <w:szCs w:val="22"/>
          <w:lang w:val="en-CA"/>
        </w:rPr>
        <w:t xml:space="preserve"> to go to the store or a restaurant unless accompanied by a parent/guardian</w:t>
      </w:r>
    </w:p>
    <w:p w14:paraId="74E40635" w14:textId="45D5A2C7"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Children are not permitted to buy candy/treats and bring them back to school, including for afterschool EXCEL students.</w:t>
      </w:r>
    </w:p>
    <w:p w14:paraId="6ACF2779" w14:textId="22F1DDFD"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There is no need for students to have money at school.</w:t>
      </w:r>
    </w:p>
    <w:p w14:paraId="282A2F7D" w14:textId="190ED846" w:rsidR="00C6167E" w:rsidRPr="00C6167E" w:rsidRDefault="00C6167E" w:rsidP="00C6167E">
      <w:pPr>
        <w:pStyle w:val="ListParagraph"/>
        <w:numPr>
          <w:ilvl w:val="0"/>
          <w:numId w:val="18"/>
        </w:numPr>
        <w:rPr>
          <w:rFonts w:asciiTheme="majorHAnsi" w:eastAsia="Arial" w:hAnsiTheme="majorHAnsi" w:cstheme="majorHAnsi"/>
          <w:color w:val="4F81BD" w:themeColor="accent1"/>
          <w:sz w:val="22"/>
          <w:szCs w:val="22"/>
          <w:lang w:val="en-CA"/>
        </w:rPr>
      </w:pPr>
      <w:r w:rsidRPr="00C6167E">
        <w:rPr>
          <w:rFonts w:asciiTheme="majorHAnsi" w:eastAsia="Arial" w:hAnsiTheme="majorHAnsi" w:cstheme="majorHAnsi"/>
          <w:color w:val="4F81BD" w:themeColor="accent1"/>
          <w:sz w:val="22"/>
          <w:szCs w:val="22"/>
          <w:lang w:val="en-CA"/>
        </w:rPr>
        <w:t>We appreciate your support!</w:t>
      </w:r>
    </w:p>
    <w:p w14:paraId="33679675" w14:textId="77777777" w:rsidR="00C6167E" w:rsidRPr="00C6167E" w:rsidRDefault="00C6167E" w:rsidP="00C6167E">
      <w:pPr>
        <w:pStyle w:val="ListParagraph"/>
        <w:rPr>
          <w:rFonts w:asciiTheme="majorHAnsi" w:eastAsia="Arial" w:hAnsiTheme="majorHAnsi" w:cstheme="majorHAnsi"/>
          <w:color w:val="4F81BD" w:themeColor="accent1"/>
          <w:sz w:val="22"/>
          <w:szCs w:val="22"/>
        </w:rPr>
      </w:pPr>
    </w:p>
    <w:p w14:paraId="7C0EB1EE" w14:textId="5199DC52" w:rsidR="003F453E" w:rsidRPr="00E24C32" w:rsidRDefault="003F453E" w:rsidP="00683708">
      <w:pPr>
        <w:pStyle w:val="Heading2"/>
        <w:rPr>
          <w:rFonts w:asciiTheme="majorHAnsi" w:hAnsiTheme="majorHAnsi" w:cstheme="majorHAnsi"/>
          <w:i w:val="0"/>
          <w:iCs/>
          <w:color w:val="339933"/>
          <w:sz w:val="32"/>
          <w:szCs w:val="32"/>
        </w:rPr>
      </w:pPr>
      <w:bookmarkStart w:id="9" w:name="_Toc207179876"/>
      <w:r w:rsidRPr="00E24C32">
        <w:rPr>
          <w:rFonts w:asciiTheme="majorHAnsi" w:hAnsiTheme="majorHAnsi" w:cstheme="majorHAnsi"/>
          <w:i w:val="0"/>
          <w:iCs/>
          <w:color w:val="339933"/>
          <w:sz w:val="32"/>
          <w:szCs w:val="32"/>
        </w:rPr>
        <w:t>School Technology</w:t>
      </w:r>
      <w:bookmarkEnd w:id="9"/>
    </w:p>
    <w:p w14:paraId="18A38139" w14:textId="77777777" w:rsidR="00683708" w:rsidRPr="00683708" w:rsidRDefault="00683708" w:rsidP="00683708">
      <w:pPr>
        <w:rPr>
          <w:rFonts w:eastAsia="Arial"/>
        </w:rPr>
      </w:pPr>
    </w:p>
    <w:p w14:paraId="46B16CE1" w14:textId="40210FA7" w:rsidR="00D206F7" w:rsidRPr="007C56BC" w:rsidRDefault="00D206F7" w:rsidP="0028146D">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 follows the NSEECD Cell Phone Directive for Nova Scotia released on June 6, 2024. Continuing with our school policy last year, all students are asked to:</w:t>
      </w:r>
    </w:p>
    <w:p w14:paraId="2B69AF5B" w14:textId="77777777" w:rsidR="00683708" w:rsidRPr="007C56BC" w:rsidRDefault="00683708" w:rsidP="0028146D">
      <w:pPr>
        <w:rPr>
          <w:rFonts w:asciiTheme="majorHAnsi" w:eastAsia="Arial" w:hAnsiTheme="majorHAnsi" w:cstheme="majorHAnsi"/>
          <w:color w:val="4F81BD" w:themeColor="accent1"/>
          <w:sz w:val="22"/>
          <w:szCs w:val="22"/>
        </w:rPr>
      </w:pPr>
    </w:p>
    <w:p w14:paraId="7C6E4A36" w14:textId="17AC3ACA" w:rsidR="0028146D" w:rsidRPr="007C56BC" w:rsidRDefault="0028146D" w:rsidP="0028146D">
      <w:pPr>
        <w:pStyle w:val="ListParagraph"/>
        <w:numPr>
          <w:ilvl w:val="0"/>
          <w:numId w:val="20"/>
        </w:numPr>
        <w:rPr>
          <w:rFonts w:asciiTheme="majorHAnsi" w:eastAsia="Arial" w:hAnsiTheme="majorHAnsi" w:cstheme="majorHAnsi"/>
          <w:color w:val="4F81BD" w:themeColor="accent1"/>
          <w:sz w:val="22"/>
          <w:szCs w:val="22"/>
        </w:rPr>
      </w:pPr>
      <w:proofErr w:type="gramStart"/>
      <w:r w:rsidRPr="007C56BC">
        <w:rPr>
          <w:rFonts w:asciiTheme="majorHAnsi" w:eastAsia="Arial" w:hAnsiTheme="majorHAnsi" w:cstheme="majorHAnsi"/>
          <w:color w:val="4F81BD" w:themeColor="accent1"/>
          <w:sz w:val="22"/>
          <w:szCs w:val="22"/>
        </w:rPr>
        <w:t>Refrain</w:t>
      </w:r>
      <w:proofErr w:type="gramEnd"/>
      <w:r w:rsidRPr="007C56BC">
        <w:rPr>
          <w:rFonts w:asciiTheme="majorHAnsi" w:eastAsia="Arial" w:hAnsiTheme="majorHAnsi" w:cstheme="majorHAnsi"/>
          <w:color w:val="4F81BD" w:themeColor="accent1"/>
          <w:sz w:val="22"/>
          <w:szCs w:val="22"/>
        </w:rPr>
        <w:t xml:space="preserve"> from bringing technology and smart devices to school </w:t>
      </w:r>
    </w:p>
    <w:p w14:paraId="7CFC7568" w14:textId="39A94FB9" w:rsidR="0028146D" w:rsidRPr="007C56BC" w:rsidRDefault="0028146D" w:rsidP="31292FED">
      <w:pPr>
        <w:pStyle w:val="ListParagraph"/>
        <w:numPr>
          <w:ilvl w:val="0"/>
          <w:numId w:val="20"/>
        </w:num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All smart devices (</w:t>
      </w:r>
      <w:r w:rsidRPr="31292FED">
        <w:rPr>
          <w:rFonts w:asciiTheme="majorHAnsi" w:eastAsia="Arial" w:hAnsiTheme="majorHAnsi" w:cstheme="majorBidi"/>
          <w:b/>
          <w:bCs/>
          <w:color w:val="4F81BD" w:themeColor="accent1"/>
          <w:sz w:val="22"/>
          <w:szCs w:val="22"/>
        </w:rPr>
        <w:t xml:space="preserve">watches, phones, </w:t>
      </w:r>
      <w:r w:rsidRPr="31292FED">
        <w:rPr>
          <w:rFonts w:asciiTheme="majorHAnsi" w:eastAsia="Arial" w:hAnsiTheme="majorHAnsi" w:cstheme="majorBidi"/>
          <w:color w:val="4F81BD" w:themeColor="accent1"/>
          <w:sz w:val="22"/>
          <w:szCs w:val="22"/>
        </w:rPr>
        <w:t xml:space="preserve">etc.) are to stay in student backpacks </w:t>
      </w:r>
      <w:r w:rsidR="00CC2FB5" w:rsidRPr="31292FED">
        <w:rPr>
          <w:rFonts w:asciiTheme="majorHAnsi" w:eastAsia="Arial" w:hAnsiTheme="majorHAnsi" w:cstheme="majorBidi"/>
          <w:color w:val="4F81BD" w:themeColor="accent1"/>
          <w:sz w:val="22"/>
          <w:szCs w:val="22"/>
        </w:rPr>
        <w:t xml:space="preserve">and powered off </w:t>
      </w:r>
      <w:r w:rsidRPr="31292FED">
        <w:rPr>
          <w:rFonts w:asciiTheme="majorHAnsi" w:eastAsia="Arial" w:hAnsiTheme="majorHAnsi" w:cstheme="majorBidi"/>
          <w:color w:val="4F81BD" w:themeColor="accent1"/>
          <w:sz w:val="22"/>
          <w:szCs w:val="22"/>
        </w:rPr>
        <w:t xml:space="preserve">during the </w:t>
      </w:r>
      <w:r w:rsidR="00CD66E6" w:rsidRPr="31292FED">
        <w:rPr>
          <w:rFonts w:asciiTheme="majorHAnsi" w:eastAsia="Arial" w:hAnsiTheme="majorHAnsi" w:cstheme="majorBidi"/>
          <w:color w:val="4F81BD" w:themeColor="accent1"/>
          <w:sz w:val="22"/>
          <w:szCs w:val="22"/>
        </w:rPr>
        <w:t>school day</w:t>
      </w:r>
      <w:r w:rsidRPr="31292FED">
        <w:rPr>
          <w:rFonts w:asciiTheme="majorHAnsi" w:eastAsia="Arial" w:hAnsiTheme="majorHAnsi" w:cstheme="majorBidi"/>
          <w:color w:val="4F81BD" w:themeColor="accent1"/>
          <w:sz w:val="22"/>
          <w:szCs w:val="22"/>
        </w:rPr>
        <w:t xml:space="preserve"> (8:35 -2:55</w:t>
      </w:r>
      <w:r w:rsidR="00337EB2" w:rsidRPr="31292FED">
        <w:rPr>
          <w:rFonts w:asciiTheme="majorHAnsi" w:eastAsia="Arial" w:hAnsiTheme="majorHAnsi" w:cstheme="majorBidi"/>
          <w:color w:val="4F81BD" w:themeColor="accent1"/>
          <w:sz w:val="22"/>
          <w:szCs w:val="22"/>
        </w:rPr>
        <w:t>)</w:t>
      </w:r>
    </w:p>
    <w:p w14:paraId="65F03381" w14:textId="77777777" w:rsidR="00683708" w:rsidRPr="00E573BE" w:rsidRDefault="00683708" w:rsidP="00504CCF">
      <w:pPr>
        <w:rPr>
          <w:rFonts w:asciiTheme="majorHAnsi" w:eastAsia="Arial" w:hAnsiTheme="majorHAnsi" w:cstheme="majorHAnsi"/>
          <w:color w:val="1F497D" w:themeColor="text2"/>
          <w:sz w:val="22"/>
          <w:szCs w:val="22"/>
        </w:rPr>
      </w:pPr>
    </w:p>
    <w:p w14:paraId="4E53CFC2" w14:textId="53A116B0" w:rsidR="00504CCF" w:rsidRPr="00B372DE" w:rsidRDefault="0038750A" w:rsidP="4BFF224A">
      <w:p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We encourage families to watch the video and read</w:t>
      </w:r>
      <w:r w:rsidR="00504CCF" w:rsidRPr="4BFF224A">
        <w:rPr>
          <w:rFonts w:asciiTheme="majorHAnsi" w:eastAsia="Arial" w:hAnsiTheme="majorHAnsi" w:cstheme="majorBidi"/>
          <w:color w:val="4F81BD" w:themeColor="accent1"/>
          <w:sz w:val="22"/>
          <w:szCs w:val="22"/>
        </w:rPr>
        <w:t xml:space="preserve"> information on </w:t>
      </w:r>
      <w:r w:rsidRPr="4BFF224A">
        <w:rPr>
          <w:rFonts w:asciiTheme="majorHAnsi" w:eastAsia="Arial" w:hAnsiTheme="majorHAnsi" w:cstheme="majorBidi"/>
          <w:color w:val="4F81BD" w:themeColor="accent1"/>
          <w:sz w:val="22"/>
          <w:szCs w:val="22"/>
        </w:rPr>
        <w:t xml:space="preserve">this directive </w:t>
      </w:r>
      <w:hyperlink r:id="rId13" w:anchor=":~:text=Starting%20in%20the%202024-25,instructional%20purposes%2C%20will%20be%20available.">
        <w:r w:rsidRPr="4BFF224A">
          <w:rPr>
            <w:rStyle w:val="Hyperlink"/>
            <w:rFonts w:asciiTheme="majorHAnsi" w:eastAsia="Arial" w:hAnsiTheme="majorHAnsi" w:cstheme="majorBidi"/>
            <w:sz w:val="22"/>
            <w:szCs w:val="22"/>
          </w:rPr>
          <w:t>here</w:t>
        </w:r>
      </w:hyperlink>
      <w:r w:rsidRPr="4BFF224A">
        <w:rPr>
          <w:rFonts w:asciiTheme="majorHAnsi" w:eastAsia="Arial" w:hAnsiTheme="majorHAnsi" w:cstheme="majorBidi"/>
          <w:color w:val="4F81BD" w:themeColor="accent1"/>
          <w:sz w:val="22"/>
          <w:szCs w:val="22"/>
        </w:rPr>
        <w:t>:</w:t>
      </w:r>
    </w:p>
    <w:p w14:paraId="0CDF2C70" w14:textId="3F4F396B" w:rsidR="003F453E" w:rsidRDefault="00D206F7" w:rsidP="4BFF224A">
      <w:pPr>
        <w:rPr>
          <w:rFonts w:asciiTheme="majorHAnsi" w:eastAsia="Arial" w:hAnsiTheme="majorHAnsi" w:cstheme="majorBidi"/>
          <w:sz w:val="22"/>
          <w:szCs w:val="22"/>
        </w:rPr>
      </w:pPr>
      <w:r w:rsidRPr="4BFF224A">
        <w:rPr>
          <w:rFonts w:asciiTheme="majorHAnsi" w:eastAsia="Arial" w:hAnsiTheme="majorHAnsi" w:cstheme="majorBidi"/>
          <w:color w:val="0B5394"/>
          <w:sz w:val="22"/>
          <w:szCs w:val="22"/>
        </w:rPr>
        <w:t xml:space="preserve"> </w:t>
      </w:r>
      <w:bookmarkStart w:id="10" w:name="_ywziufqcvc7a"/>
      <w:bookmarkStart w:id="11" w:name="_7f9kseepspgg"/>
      <w:bookmarkStart w:id="12" w:name="_17dp8vu"/>
      <w:bookmarkEnd w:id="10"/>
      <w:bookmarkEnd w:id="11"/>
      <w:bookmarkEnd w:id="12"/>
    </w:p>
    <w:p w14:paraId="732B6810" w14:textId="4D4923B9" w:rsidR="007508FB" w:rsidRDefault="007508FB">
      <w:pPr>
        <w:rPr>
          <w:rFonts w:asciiTheme="majorHAnsi" w:eastAsia="Arial" w:hAnsiTheme="majorHAnsi" w:cstheme="majorHAnsi"/>
          <w:color w:val="0B5394"/>
          <w:sz w:val="22"/>
          <w:szCs w:val="22"/>
        </w:rPr>
      </w:pPr>
    </w:p>
    <w:p w14:paraId="2A2AD2D3" w14:textId="77777777" w:rsidR="00B21B1B" w:rsidRPr="0040064B" w:rsidRDefault="007508FB">
      <w:pPr>
        <w:rPr>
          <w:rFonts w:asciiTheme="majorHAnsi" w:eastAsia="Arial" w:hAnsiTheme="majorHAnsi" w:cstheme="majorHAnsi"/>
          <w:b/>
          <w:bCs/>
          <w:color w:val="0B5394"/>
          <w:sz w:val="32"/>
          <w:szCs w:val="32"/>
        </w:rPr>
      </w:pPr>
      <w:r w:rsidRPr="0040064B">
        <w:rPr>
          <w:rFonts w:asciiTheme="majorHAnsi" w:eastAsia="Arial" w:hAnsiTheme="majorHAnsi" w:cstheme="majorHAnsi"/>
          <w:b/>
          <w:bCs/>
          <w:color w:val="808080" w:themeColor="background1" w:themeShade="80"/>
          <w:sz w:val="32"/>
          <w:szCs w:val="32"/>
        </w:rPr>
        <w:t xml:space="preserve">Alphabetized General Information </w:t>
      </w:r>
    </w:p>
    <w:p w14:paraId="3ACD7B44" w14:textId="77777777" w:rsidR="00B21B1B" w:rsidRDefault="00B21B1B">
      <w:pPr>
        <w:rPr>
          <w:rFonts w:asciiTheme="majorHAnsi" w:eastAsia="Arial" w:hAnsiTheme="majorHAnsi" w:cstheme="majorHAnsi"/>
          <w:color w:val="0B5394"/>
          <w:sz w:val="22"/>
          <w:szCs w:val="22"/>
        </w:rPr>
      </w:pPr>
    </w:p>
    <w:p w14:paraId="7B0C2E42" w14:textId="77777777"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AGENDAS</w:t>
      </w:r>
      <w:r w:rsidRPr="002E4FF9">
        <w:rPr>
          <w:rFonts w:asciiTheme="majorHAnsi" w:eastAsia="Arial" w:hAnsiTheme="majorHAnsi" w:cstheme="majorHAnsi"/>
          <w:color w:val="808080" w:themeColor="background1" w:themeShade="80"/>
          <w:sz w:val="22"/>
          <w:szCs w:val="22"/>
        </w:rPr>
        <w:t xml:space="preserve"> </w:t>
      </w:r>
      <w:r w:rsidRPr="007C56BC">
        <w:rPr>
          <w:rFonts w:asciiTheme="majorHAnsi" w:eastAsia="Arial" w:hAnsiTheme="majorHAnsi" w:cstheme="majorHAnsi"/>
          <w:color w:val="4F81BD" w:themeColor="accent1"/>
          <w:sz w:val="22"/>
          <w:szCs w:val="22"/>
        </w:rPr>
        <w:t>Most</w:t>
      </w:r>
      <w:r w:rsidR="00B21B1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classes receive agendas in September. Parents/guardians are encouraged to check the agenda every night to receive important information from the teacher and school. Agenda and email are often the primary modes of communication between parents/guardians and teachers. </w:t>
      </w:r>
    </w:p>
    <w:p w14:paraId="46B11237" w14:textId="77777777" w:rsidR="00B21B1B" w:rsidRDefault="00B21B1B">
      <w:pPr>
        <w:rPr>
          <w:rFonts w:asciiTheme="majorHAnsi" w:eastAsia="Arial" w:hAnsiTheme="majorHAnsi" w:cstheme="majorHAnsi"/>
          <w:color w:val="0B5394"/>
          <w:sz w:val="22"/>
          <w:szCs w:val="22"/>
        </w:rPr>
      </w:pPr>
    </w:p>
    <w:p w14:paraId="0FF812F0" w14:textId="6D8BC138"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APPOINTMENTS</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Often</w:t>
      </w:r>
      <w:r w:rsidR="006A5DB0" w:rsidRPr="007C56BC">
        <w:rPr>
          <w:rFonts w:asciiTheme="majorHAnsi" w:eastAsia="Arial" w:hAnsiTheme="majorHAnsi" w:cstheme="majorHAnsi"/>
          <w:color w:val="4F81BD" w:themeColor="accent1"/>
          <w:sz w:val="22"/>
          <w:szCs w:val="22"/>
        </w:rPr>
        <w:t>,</w:t>
      </w:r>
      <w:r w:rsidRPr="007C56BC">
        <w:rPr>
          <w:rFonts w:asciiTheme="majorHAnsi" w:eastAsia="Arial" w:hAnsiTheme="majorHAnsi" w:cstheme="majorHAnsi"/>
          <w:color w:val="4F81BD" w:themeColor="accent1"/>
          <w:sz w:val="22"/>
          <w:szCs w:val="22"/>
        </w:rPr>
        <w:t xml:space="preserve"> children do have appointments during the day. Please email your child’s teacher </w:t>
      </w:r>
      <w:r w:rsidR="00A26596">
        <w:rPr>
          <w:rFonts w:asciiTheme="majorHAnsi" w:eastAsia="Arial" w:hAnsiTheme="majorHAnsi" w:cstheme="majorHAnsi"/>
          <w:color w:val="4F81BD" w:themeColor="accent1"/>
          <w:sz w:val="22"/>
          <w:szCs w:val="22"/>
        </w:rPr>
        <w:t xml:space="preserve">and the main office with as much notice as possible </w:t>
      </w:r>
      <w:r w:rsidRPr="007C56BC">
        <w:rPr>
          <w:rFonts w:asciiTheme="majorHAnsi" w:eastAsia="Arial" w:hAnsiTheme="majorHAnsi" w:cstheme="majorHAnsi"/>
          <w:color w:val="4F81BD" w:themeColor="accent1"/>
          <w:sz w:val="22"/>
          <w:szCs w:val="22"/>
        </w:rPr>
        <w:t xml:space="preserve">if your child has an appointment and will be late or </w:t>
      </w:r>
      <w:r w:rsidR="006A5DB0" w:rsidRPr="007C56BC">
        <w:rPr>
          <w:rFonts w:asciiTheme="majorHAnsi" w:eastAsia="Arial" w:hAnsiTheme="majorHAnsi" w:cstheme="majorHAnsi"/>
          <w:color w:val="4F81BD" w:themeColor="accent1"/>
          <w:sz w:val="22"/>
          <w:szCs w:val="22"/>
        </w:rPr>
        <w:t>needs</w:t>
      </w:r>
      <w:r w:rsidRPr="007C56BC">
        <w:rPr>
          <w:rFonts w:asciiTheme="majorHAnsi" w:eastAsia="Arial" w:hAnsiTheme="majorHAnsi" w:cstheme="majorHAnsi"/>
          <w:color w:val="4F81BD" w:themeColor="accent1"/>
          <w:sz w:val="22"/>
          <w:szCs w:val="22"/>
        </w:rPr>
        <w:t xml:space="preserve"> to be picked up early. </w:t>
      </w:r>
      <w:r w:rsidR="00A26596">
        <w:rPr>
          <w:rFonts w:asciiTheme="majorHAnsi" w:eastAsia="Arial" w:hAnsiTheme="majorHAnsi" w:cstheme="majorHAnsi"/>
          <w:color w:val="4F81BD" w:themeColor="accent1"/>
          <w:sz w:val="22"/>
          <w:szCs w:val="22"/>
        </w:rPr>
        <w:t>Please be mindful that teachers do not monitor emails during instructional time.</w:t>
      </w:r>
    </w:p>
    <w:p w14:paraId="519355C4" w14:textId="77777777" w:rsidR="00B21B1B" w:rsidRDefault="00B21B1B">
      <w:pPr>
        <w:rPr>
          <w:rFonts w:asciiTheme="majorHAnsi" w:eastAsia="Arial" w:hAnsiTheme="majorHAnsi" w:cstheme="majorHAnsi"/>
          <w:color w:val="0B5394"/>
          <w:sz w:val="22"/>
          <w:szCs w:val="22"/>
        </w:rPr>
      </w:pPr>
    </w:p>
    <w:p w14:paraId="276D93E7" w14:textId="33C7FC14" w:rsidR="005A2784" w:rsidRPr="007C56BC" w:rsidRDefault="007508FB">
      <w:pPr>
        <w:rPr>
          <w:rFonts w:asciiTheme="majorHAnsi" w:eastAsia="Arial" w:hAnsiTheme="majorHAnsi" w:cstheme="majorHAnsi"/>
          <w:color w:val="4F81BD" w:themeColor="accent1"/>
          <w:sz w:val="22"/>
          <w:szCs w:val="22"/>
        </w:rPr>
      </w:pPr>
      <w:r w:rsidRPr="006645D9">
        <w:rPr>
          <w:rFonts w:asciiTheme="majorHAnsi" w:eastAsia="Arial" w:hAnsiTheme="majorHAnsi" w:cstheme="majorHAnsi"/>
          <w:b/>
          <w:bCs/>
          <w:color w:val="339933"/>
          <w:sz w:val="22"/>
          <w:szCs w:val="22"/>
        </w:rPr>
        <w:t>ATTENDANCE</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To</w:t>
      </w:r>
      <w:r w:rsidR="00D33146" w:rsidRPr="007C56BC">
        <w:rPr>
          <w:rFonts w:asciiTheme="majorHAnsi" w:eastAsia="Arial" w:hAnsiTheme="majorHAnsi" w:cstheme="majorHAnsi"/>
          <w:color w:val="4F81BD" w:themeColor="accent1"/>
          <w:sz w:val="22"/>
          <w:szCs w:val="22"/>
        </w:rPr>
        <w:t xml:space="preserve"> e</w:t>
      </w:r>
      <w:r w:rsidRPr="007C56BC">
        <w:rPr>
          <w:rFonts w:asciiTheme="majorHAnsi" w:eastAsia="Arial" w:hAnsiTheme="majorHAnsi" w:cstheme="majorHAnsi"/>
          <w:color w:val="4F81BD" w:themeColor="accent1"/>
          <w:sz w:val="22"/>
          <w:szCs w:val="22"/>
        </w:rPr>
        <w:t xml:space="preserve">nsure the safety of our students, attendance is taken each morning and afternoon. We have launched a new way to report absences through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You </w:t>
      </w:r>
      <w:proofErr w:type="gramStart"/>
      <w:r w:rsidRPr="007C56BC">
        <w:rPr>
          <w:rFonts w:asciiTheme="majorHAnsi" w:eastAsia="Arial" w:hAnsiTheme="majorHAnsi" w:cstheme="majorHAnsi"/>
          <w:color w:val="4F81BD" w:themeColor="accent1"/>
          <w:sz w:val="22"/>
          <w:szCs w:val="22"/>
        </w:rPr>
        <w:t>are able to</w:t>
      </w:r>
      <w:proofErr w:type="gramEnd"/>
      <w:r w:rsidRPr="007C56BC">
        <w:rPr>
          <w:rFonts w:asciiTheme="majorHAnsi" w:eastAsia="Arial" w:hAnsiTheme="majorHAnsi" w:cstheme="majorHAnsi"/>
          <w:color w:val="4F81BD" w:themeColor="accent1"/>
          <w:sz w:val="22"/>
          <w:szCs w:val="22"/>
        </w:rPr>
        <w:t xml:space="preserve"> report future absences using an app, website, or toll-free phone number. If your student is absent and the absence has not been reported in advance, you will receive notifications via email, text, and phone calls from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If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cannot reach you, office staff will follow up. </w:t>
      </w:r>
    </w:p>
    <w:p w14:paraId="0DB2F4E3" w14:textId="77777777" w:rsidR="005A2784" w:rsidRDefault="005A2784">
      <w:pPr>
        <w:rPr>
          <w:rFonts w:asciiTheme="majorHAnsi" w:eastAsia="Arial" w:hAnsiTheme="majorHAnsi" w:cstheme="majorHAnsi"/>
          <w:color w:val="0B5394"/>
          <w:sz w:val="22"/>
          <w:szCs w:val="22"/>
        </w:rPr>
      </w:pPr>
    </w:p>
    <w:p w14:paraId="3859599B" w14:textId="77777777" w:rsidR="00975CF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To report your student </w:t>
      </w:r>
      <w:proofErr w:type="gramStart"/>
      <w:r w:rsidRPr="007C56BC">
        <w:rPr>
          <w:rFonts w:asciiTheme="majorHAnsi" w:eastAsia="Arial" w:hAnsiTheme="majorHAnsi" w:cstheme="majorHAnsi"/>
          <w:color w:val="4F81BD" w:themeColor="accent1"/>
          <w:sz w:val="22"/>
          <w:szCs w:val="22"/>
        </w:rPr>
        <w:t>absent</w:t>
      </w:r>
      <w:proofErr w:type="gramEnd"/>
      <w:r w:rsidRPr="007C56BC">
        <w:rPr>
          <w:rFonts w:asciiTheme="majorHAnsi" w:eastAsia="Arial" w:hAnsiTheme="majorHAnsi" w:cstheme="majorHAnsi"/>
          <w:color w:val="4F81BD" w:themeColor="accent1"/>
          <w:sz w:val="22"/>
          <w:szCs w:val="22"/>
        </w:rPr>
        <w:t xml:space="preserve">, you can use any of the following methods: </w:t>
      </w:r>
    </w:p>
    <w:p w14:paraId="6D2CF20B" w14:textId="33C652EC" w:rsidR="00975CFE" w:rsidRDefault="007508FB" w:rsidP="00975CFE">
      <w:pPr>
        <w:ind w:firstLine="720"/>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PowerSchool Parent/Student Portal </w:t>
      </w:r>
      <w:r w:rsidRPr="007508FB">
        <w:rPr>
          <w:rFonts w:asciiTheme="majorHAnsi" w:eastAsia="Arial" w:hAnsiTheme="majorHAnsi" w:cstheme="majorHAnsi"/>
          <w:color w:val="0B5394"/>
          <w:sz w:val="22"/>
          <w:szCs w:val="22"/>
        </w:rPr>
        <w:t>(</w:t>
      </w:r>
      <w:hyperlink r:id="rId14" w:history="1">
        <w:r w:rsidR="00975CFE" w:rsidRPr="00E80080">
          <w:rPr>
            <w:rStyle w:val="Hyperlink"/>
            <w:rFonts w:asciiTheme="majorHAnsi" w:eastAsia="Arial" w:hAnsiTheme="majorHAnsi" w:cstheme="majorHAnsi"/>
            <w:sz w:val="22"/>
            <w:szCs w:val="22"/>
          </w:rPr>
          <w:t>https://sishrsb.ednet.ns.ca/public/</w:t>
        </w:r>
      </w:hyperlink>
      <w:r w:rsidRPr="007508FB">
        <w:rPr>
          <w:rFonts w:asciiTheme="majorHAnsi" w:eastAsia="Arial" w:hAnsiTheme="majorHAnsi" w:cstheme="majorHAnsi"/>
          <w:color w:val="0B5394"/>
          <w:sz w:val="22"/>
          <w:szCs w:val="22"/>
        </w:rPr>
        <w:t xml:space="preserve">) </w:t>
      </w:r>
    </w:p>
    <w:p w14:paraId="62BB6ED6" w14:textId="77777777" w:rsidR="00975CFE" w:rsidRPr="007C56BC" w:rsidRDefault="007508FB" w:rsidP="00975CFE">
      <w:pPr>
        <w:ind w:firstLine="720"/>
        <w:rPr>
          <w:rFonts w:asciiTheme="majorHAnsi" w:eastAsia="Arial" w:hAnsiTheme="majorHAnsi" w:cstheme="majorHAnsi"/>
          <w:color w:val="4F81BD" w:themeColor="accent1"/>
          <w:sz w:val="22"/>
          <w:szCs w:val="22"/>
        </w:rPr>
      </w:pP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App </w:t>
      </w:r>
    </w:p>
    <w:p w14:paraId="7CBCB8FB" w14:textId="515FC954" w:rsidR="00B21B1B" w:rsidRPr="007C56BC" w:rsidRDefault="007508FB" w:rsidP="00975CFE">
      <w:pPr>
        <w:ind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Toll-Free Number (1-833-582-6940)</w:t>
      </w:r>
    </w:p>
    <w:p w14:paraId="0C91C020" w14:textId="77777777" w:rsidR="00B21B1B" w:rsidRDefault="00B21B1B">
      <w:pPr>
        <w:rPr>
          <w:rFonts w:asciiTheme="majorHAnsi" w:eastAsia="Arial" w:hAnsiTheme="majorHAnsi" w:cstheme="majorHAnsi"/>
          <w:color w:val="0B5394"/>
          <w:sz w:val="22"/>
          <w:szCs w:val="22"/>
        </w:rPr>
      </w:pPr>
    </w:p>
    <w:p w14:paraId="2AA7618B" w14:textId="55DD24A0" w:rsidR="00B21B1B" w:rsidRDefault="007508FB">
      <w:pPr>
        <w:rPr>
          <w:rFonts w:asciiTheme="majorHAnsi" w:eastAsia="Arial" w:hAnsiTheme="majorHAnsi" w:cstheme="majorHAnsi"/>
          <w:color w:val="0B5394"/>
          <w:sz w:val="22"/>
          <w:szCs w:val="22"/>
        </w:rPr>
      </w:pPr>
      <w:r w:rsidRPr="006645D9">
        <w:rPr>
          <w:rFonts w:asciiTheme="majorHAnsi" w:eastAsia="Arial" w:hAnsiTheme="majorHAnsi" w:cstheme="majorHAnsi"/>
          <w:b/>
          <w:bCs/>
          <w:color w:val="339933"/>
          <w:sz w:val="22"/>
          <w:szCs w:val="22"/>
        </w:rPr>
        <w:t>AFTER-SCHOOL SUPERVISION</w:t>
      </w:r>
      <w:r w:rsidRPr="006645D9">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At dismissal time (2:55pm), staff are responsible </w:t>
      </w:r>
      <w:r w:rsidR="006A5DB0" w:rsidRPr="007C56BC">
        <w:rPr>
          <w:rFonts w:asciiTheme="majorHAnsi" w:eastAsia="Arial" w:hAnsiTheme="majorHAnsi" w:cstheme="majorHAnsi"/>
          <w:color w:val="4F81BD" w:themeColor="accent1"/>
          <w:sz w:val="22"/>
          <w:szCs w:val="22"/>
        </w:rPr>
        <w:t>for dismissing</w:t>
      </w:r>
      <w:r w:rsidRPr="007C56BC">
        <w:rPr>
          <w:rFonts w:asciiTheme="majorHAnsi" w:eastAsia="Arial" w:hAnsiTheme="majorHAnsi" w:cstheme="majorHAnsi"/>
          <w:color w:val="4F81BD" w:themeColor="accent1"/>
          <w:sz w:val="22"/>
          <w:szCs w:val="22"/>
        </w:rPr>
        <w:t xml:space="preserve"> students and to ensure that they are received and supervised by either the parent or parent/guardian-designated caregiver. For safety reasons, students cannot remain </w:t>
      </w:r>
      <w:r w:rsidR="00083A79" w:rsidRPr="007C56BC">
        <w:rPr>
          <w:rFonts w:asciiTheme="majorHAnsi" w:eastAsia="Arial" w:hAnsiTheme="majorHAnsi" w:cstheme="majorHAnsi"/>
          <w:color w:val="4F81BD" w:themeColor="accent1"/>
          <w:sz w:val="22"/>
          <w:szCs w:val="22"/>
        </w:rPr>
        <w:t>unsupervised on school grounds</w:t>
      </w:r>
      <w:r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b/>
          <w:bCs/>
          <w:color w:val="4F81BD" w:themeColor="accent1"/>
          <w:sz w:val="22"/>
          <w:szCs w:val="22"/>
        </w:rPr>
        <w:t>Please note that students must be promptly picked up at dismissal time. There is no teacher supervision after school.</w:t>
      </w:r>
      <w:r w:rsidRPr="007C56BC">
        <w:rPr>
          <w:rFonts w:asciiTheme="majorHAnsi" w:eastAsia="Arial" w:hAnsiTheme="majorHAnsi" w:cstheme="majorHAnsi"/>
          <w:color w:val="4F81BD" w:themeColor="accent1"/>
          <w:sz w:val="22"/>
          <w:szCs w:val="22"/>
        </w:rPr>
        <w:t xml:space="preserve"> </w:t>
      </w:r>
    </w:p>
    <w:p w14:paraId="62329671" w14:textId="77777777" w:rsidR="00B21B1B" w:rsidRDefault="00B21B1B">
      <w:pPr>
        <w:rPr>
          <w:rFonts w:asciiTheme="majorHAnsi" w:eastAsia="Arial" w:hAnsiTheme="majorHAnsi" w:cstheme="majorHAnsi"/>
          <w:color w:val="0B5394"/>
          <w:sz w:val="22"/>
          <w:szCs w:val="22"/>
        </w:rPr>
      </w:pPr>
    </w:p>
    <w:p w14:paraId="1D1CE835" w14:textId="7B92BAFB" w:rsidR="00093F1F"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b/>
          <w:bCs/>
          <w:color w:val="339933"/>
          <w:sz w:val="22"/>
          <w:szCs w:val="22"/>
        </w:rPr>
        <w:t>ALLERGY ALERT</w:t>
      </w:r>
      <w:r w:rsidRPr="31292FED">
        <w:rPr>
          <w:rFonts w:asciiTheme="majorHAnsi" w:eastAsia="Arial" w:hAnsiTheme="majorHAnsi" w:cstheme="majorBidi"/>
          <w:color w:val="339933"/>
          <w:sz w:val="22"/>
          <w:szCs w:val="22"/>
        </w:rPr>
        <w:t xml:space="preserve"> </w:t>
      </w:r>
      <w:r w:rsidRPr="31292FED">
        <w:rPr>
          <w:rFonts w:asciiTheme="majorHAnsi" w:eastAsia="Arial" w:hAnsiTheme="majorHAnsi" w:cstheme="majorBidi"/>
          <w:color w:val="4F81BD" w:themeColor="accent1"/>
          <w:sz w:val="22"/>
          <w:szCs w:val="22"/>
        </w:rPr>
        <w:t>LMST</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has</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a</w:t>
      </w:r>
      <w:r w:rsidR="00B21B1B" w:rsidRPr="31292FED">
        <w:rPr>
          <w:rFonts w:asciiTheme="majorHAnsi" w:eastAsia="Arial" w:hAnsiTheme="majorHAnsi" w:cstheme="majorBidi"/>
          <w:color w:val="4F81BD" w:themeColor="accent1"/>
          <w:sz w:val="22"/>
          <w:szCs w:val="22"/>
        </w:rPr>
        <w:t xml:space="preserve"> </w:t>
      </w:r>
      <w:r w:rsidRPr="31292FED">
        <w:rPr>
          <w:rFonts w:asciiTheme="majorHAnsi" w:eastAsia="Arial" w:hAnsiTheme="majorHAnsi" w:cstheme="majorBidi"/>
          <w:color w:val="4F81BD" w:themeColor="accent1"/>
          <w:sz w:val="22"/>
          <w:szCs w:val="22"/>
        </w:rPr>
        <w:t xml:space="preserve">Peanut/Allergy Alert policy as </w:t>
      </w:r>
      <w:r w:rsidR="00DD6E9E" w:rsidRPr="31292FED">
        <w:rPr>
          <w:rFonts w:asciiTheme="majorHAnsi" w:eastAsia="Arial" w:hAnsiTheme="majorHAnsi" w:cstheme="majorBidi"/>
          <w:color w:val="4F81BD" w:themeColor="accent1"/>
          <w:sz w:val="22"/>
          <w:szCs w:val="22"/>
        </w:rPr>
        <w:t>some students are</w:t>
      </w:r>
      <w:r w:rsidRPr="31292FED">
        <w:rPr>
          <w:rFonts w:asciiTheme="majorHAnsi" w:eastAsia="Arial" w:hAnsiTheme="majorHAnsi" w:cstheme="majorBidi"/>
          <w:color w:val="4F81BD" w:themeColor="accent1"/>
          <w:sz w:val="22"/>
          <w:szCs w:val="22"/>
        </w:rPr>
        <w:t xml:space="preserve"> highly allergic to these substances. The HRCE </w:t>
      </w:r>
      <w:r w:rsidR="00DD6E9E" w:rsidRPr="31292FED">
        <w:rPr>
          <w:rFonts w:asciiTheme="majorHAnsi" w:eastAsia="Arial" w:hAnsiTheme="majorHAnsi" w:cstheme="majorBidi"/>
          <w:color w:val="4F81BD" w:themeColor="accent1"/>
          <w:sz w:val="22"/>
          <w:szCs w:val="22"/>
        </w:rPr>
        <w:t xml:space="preserve">Life-Threatening Allergies Policy governs our school actions </w:t>
      </w:r>
      <w:proofErr w:type="gramStart"/>
      <w:r w:rsidR="00DD6E9E" w:rsidRPr="31292FED">
        <w:rPr>
          <w:rFonts w:asciiTheme="majorHAnsi" w:eastAsia="Arial" w:hAnsiTheme="majorHAnsi" w:cstheme="majorBidi"/>
          <w:color w:val="4F81BD" w:themeColor="accent1"/>
          <w:sz w:val="22"/>
          <w:szCs w:val="22"/>
        </w:rPr>
        <w:t>with regard to</w:t>
      </w:r>
      <w:proofErr w:type="gramEnd"/>
      <w:r w:rsidR="00DD6E9E" w:rsidRPr="31292FED">
        <w:rPr>
          <w:rFonts w:asciiTheme="majorHAnsi" w:eastAsia="Arial" w:hAnsiTheme="majorHAnsi" w:cstheme="majorBidi"/>
          <w:color w:val="4F81BD" w:themeColor="accent1"/>
          <w:sz w:val="22"/>
          <w:szCs w:val="22"/>
        </w:rPr>
        <w:t xml:space="preserve"> students who are allergic to certain, identified, physician-confirmed</w:t>
      </w:r>
      <w:r w:rsidRPr="31292FED">
        <w:rPr>
          <w:rFonts w:asciiTheme="majorHAnsi" w:eastAsia="Arial" w:hAnsiTheme="majorHAnsi" w:cstheme="majorBidi"/>
          <w:color w:val="4F81BD" w:themeColor="accent1"/>
          <w:sz w:val="22"/>
          <w:szCs w:val="22"/>
        </w:rPr>
        <w:t xml:space="preserve"> allergens. Students with severe allergies will be required to fill out information sheets to be maintained in the office and to provide, if necessary, an </w:t>
      </w:r>
      <w:proofErr w:type="gramStart"/>
      <w:r w:rsidRPr="31292FED">
        <w:rPr>
          <w:rFonts w:asciiTheme="majorHAnsi" w:eastAsia="Arial" w:hAnsiTheme="majorHAnsi" w:cstheme="majorBidi"/>
          <w:color w:val="4F81BD" w:themeColor="accent1"/>
          <w:sz w:val="22"/>
          <w:szCs w:val="22"/>
        </w:rPr>
        <w:t>epi</w:t>
      </w:r>
      <w:proofErr w:type="gramEnd"/>
      <w:r w:rsidRPr="31292FED">
        <w:rPr>
          <w:rFonts w:asciiTheme="majorHAnsi" w:eastAsia="Arial" w:hAnsiTheme="majorHAnsi" w:cstheme="majorBidi"/>
          <w:color w:val="4F81BD" w:themeColor="accent1"/>
          <w:sz w:val="22"/>
          <w:szCs w:val="22"/>
        </w:rPr>
        <w:t xml:space="preserve">-pen for emergency treatment. Students with </w:t>
      </w:r>
      <w:proofErr w:type="gramStart"/>
      <w:r w:rsidRPr="31292FED">
        <w:rPr>
          <w:rFonts w:asciiTheme="majorHAnsi" w:eastAsia="Arial" w:hAnsiTheme="majorHAnsi" w:cstheme="majorBidi"/>
          <w:color w:val="4F81BD" w:themeColor="accent1"/>
          <w:sz w:val="22"/>
          <w:szCs w:val="22"/>
        </w:rPr>
        <w:t>epi-pens</w:t>
      </w:r>
      <w:proofErr w:type="gramEnd"/>
      <w:r w:rsidRPr="31292FED">
        <w:rPr>
          <w:rFonts w:asciiTheme="majorHAnsi" w:eastAsia="Arial" w:hAnsiTheme="majorHAnsi" w:cstheme="majorBidi"/>
          <w:color w:val="4F81BD" w:themeColor="accent1"/>
          <w:sz w:val="22"/>
          <w:szCs w:val="22"/>
        </w:rPr>
        <w:t xml:space="preserve"> must </w:t>
      </w:r>
      <w:proofErr w:type="gramStart"/>
      <w:r w:rsidRPr="31292FED">
        <w:rPr>
          <w:rFonts w:asciiTheme="majorHAnsi" w:eastAsia="Arial" w:hAnsiTheme="majorHAnsi" w:cstheme="majorBidi"/>
          <w:color w:val="4F81BD" w:themeColor="accent1"/>
          <w:sz w:val="22"/>
          <w:szCs w:val="22"/>
        </w:rPr>
        <w:t>have them with them at all times</w:t>
      </w:r>
      <w:proofErr w:type="gramEnd"/>
      <w:r w:rsidRPr="31292FED">
        <w:rPr>
          <w:rFonts w:asciiTheme="majorHAnsi" w:eastAsia="Arial" w:hAnsiTheme="majorHAnsi" w:cstheme="majorBidi"/>
          <w:color w:val="4F81BD" w:themeColor="accent1"/>
          <w:sz w:val="22"/>
          <w:szCs w:val="22"/>
        </w:rPr>
        <w:t>.</w:t>
      </w:r>
    </w:p>
    <w:p w14:paraId="3D7495BD" w14:textId="11114E6F" w:rsidR="31292FED" w:rsidRDefault="31292FED" w:rsidP="31292FED">
      <w:pPr>
        <w:rPr>
          <w:rFonts w:asciiTheme="majorHAnsi" w:eastAsia="Arial" w:hAnsiTheme="majorHAnsi" w:cstheme="majorBidi"/>
          <w:color w:val="4F81BD" w:themeColor="accent1"/>
          <w:sz w:val="22"/>
          <w:szCs w:val="22"/>
        </w:rPr>
      </w:pPr>
    </w:p>
    <w:p w14:paraId="4FE64DD3" w14:textId="003A2B59" w:rsidR="31292FED" w:rsidRDefault="31292FED" w:rsidP="31292FED">
      <w:pPr>
        <w:rPr>
          <w:rFonts w:asciiTheme="majorHAnsi" w:eastAsia="Arial" w:hAnsiTheme="majorHAnsi" w:cstheme="majorBidi"/>
          <w:color w:val="4F81BD" w:themeColor="accent1"/>
          <w:sz w:val="22"/>
          <w:szCs w:val="22"/>
        </w:rPr>
      </w:pPr>
    </w:p>
    <w:p w14:paraId="551BAFE4" w14:textId="18A9A292" w:rsidR="004E52FC" w:rsidRPr="007C56B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b/>
          <w:bCs/>
          <w:color w:val="339933"/>
          <w:sz w:val="22"/>
          <w:szCs w:val="22"/>
        </w:rPr>
        <w:t>BEFORE AND</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AFTER</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SCHOOL</w:t>
      </w:r>
      <w:r w:rsidR="00B21B1B" w:rsidRPr="31292FED">
        <w:rPr>
          <w:rFonts w:asciiTheme="majorHAnsi" w:eastAsia="Arial" w:hAnsiTheme="majorHAnsi" w:cstheme="majorBidi"/>
          <w:b/>
          <w:bCs/>
          <w:color w:val="339933"/>
          <w:sz w:val="22"/>
          <w:szCs w:val="22"/>
        </w:rPr>
        <w:t xml:space="preserve"> </w:t>
      </w:r>
      <w:r w:rsidRPr="31292FED">
        <w:rPr>
          <w:rFonts w:asciiTheme="majorHAnsi" w:eastAsia="Arial" w:hAnsiTheme="majorHAnsi" w:cstheme="majorBidi"/>
          <w:b/>
          <w:bCs/>
          <w:color w:val="339933"/>
          <w:sz w:val="22"/>
          <w:szCs w:val="22"/>
        </w:rPr>
        <w:t>PROGRAMS</w:t>
      </w:r>
      <w:r w:rsidR="00B21B1B" w:rsidRPr="31292FED">
        <w:rPr>
          <w:rFonts w:asciiTheme="majorHAnsi" w:eastAsia="Arial" w:hAnsiTheme="majorHAnsi" w:cstheme="majorBidi"/>
          <w:color w:val="339933"/>
          <w:sz w:val="22"/>
          <w:szCs w:val="22"/>
        </w:rPr>
        <w:t xml:space="preserve"> </w:t>
      </w:r>
      <w:r w:rsidRPr="31292FED">
        <w:rPr>
          <w:rFonts w:asciiTheme="majorHAnsi" w:eastAsia="Arial" w:hAnsiTheme="majorHAnsi" w:cstheme="majorBidi"/>
          <w:color w:val="4F81BD" w:themeColor="accent1"/>
          <w:sz w:val="22"/>
          <w:szCs w:val="22"/>
        </w:rPr>
        <w:t xml:space="preserve">Excel </w:t>
      </w:r>
      <w:r w:rsidR="00B21B1B" w:rsidRPr="31292FED">
        <w:rPr>
          <w:rFonts w:asciiTheme="majorHAnsi" w:eastAsia="Arial" w:hAnsiTheme="majorHAnsi" w:cstheme="majorBidi"/>
          <w:color w:val="4F81BD" w:themeColor="accent1"/>
          <w:sz w:val="22"/>
          <w:szCs w:val="22"/>
        </w:rPr>
        <w:t>is the</w:t>
      </w:r>
      <w:r w:rsidRPr="31292FED">
        <w:rPr>
          <w:rFonts w:asciiTheme="majorHAnsi" w:eastAsia="Arial" w:hAnsiTheme="majorHAnsi" w:cstheme="majorBidi"/>
          <w:color w:val="4F81BD" w:themeColor="accent1"/>
          <w:sz w:val="22"/>
          <w:szCs w:val="22"/>
        </w:rPr>
        <w:t xml:space="preserve"> only external provider for before and after school programs that </w:t>
      </w:r>
      <w:r w:rsidR="00CC2FB5" w:rsidRPr="31292FED">
        <w:rPr>
          <w:rFonts w:asciiTheme="majorHAnsi" w:eastAsia="Arial" w:hAnsiTheme="majorHAnsi" w:cstheme="majorBidi"/>
          <w:color w:val="4F81BD" w:themeColor="accent1"/>
          <w:sz w:val="22"/>
          <w:szCs w:val="22"/>
        </w:rPr>
        <w:t>is</w:t>
      </w:r>
      <w:r w:rsidRPr="31292FED">
        <w:rPr>
          <w:rFonts w:asciiTheme="majorHAnsi" w:eastAsia="Arial" w:hAnsiTheme="majorHAnsi" w:cstheme="majorBidi"/>
          <w:color w:val="4F81BD" w:themeColor="accent1"/>
          <w:sz w:val="22"/>
          <w:szCs w:val="22"/>
        </w:rPr>
        <w:t xml:space="preserve"> provided space in the school. There are programs offered in the vicinity. Below are some contact numbers: Excel (902) 464-2000 (ext. 2013) </w:t>
      </w:r>
    </w:p>
    <w:p w14:paraId="4A82E421" w14:textId="77777777" w:rsidR="004E52FC" w:rsidRPr="007C56BC" w:rsidRDefault="007508FB" w:rsidP="00093F1F">
      <w:pPr>
        <w:ind w:left="720"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University Children’s Centre (902) 494-1754 </w:t>
      </w:r>
    </w:p>
    <w:p w14:paraId="52AAC786" w14:textId="77777777" w:rsidR="004E52FC" w:rsidRPr="007C56BC" w:rsidRDefault="007508FB" w:rsidP="00093F1F">
      <w:pPr>
        <w:ind w:left="720" w:firstLine="720"/>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Peter Green Hall 902 494 1747</w:t>
      </w:r>
    </w:p>
    <w:p w14:paraId="50E98B81" w14:textId="77777777" w:rsidR="001F0C82" w:rsidRDefault="001F0C82">
      <w:pPr>
        <w:rPr>
          <w:rFonts w:asciiTheme="majorHAnsi" w:eastAsia="Arial" w:hAnsiTheme="majorHAnsi" w:cstheme="majorHAnsi"/>
          <w:color w:val="0B5394"/>
          <w:sz w:val="22"/>
          <w:szCs w:val="22"/>
        </w:rPr>
      </w:pPr>
    </w:p>
    <w:p w14:paraId="5232750B" w14:textId="7A6D5F2F" w:rsidR="004E52FC" w:rsidRPr="007C56BC" w:rsidRDefault="007508FB">
      <w:pPr>
        <w:rPr>
          <w:rFonts w:asciiTheme="majorHAnsi" w:eastAsia="Arial" w:hAnsiTheme="majorHAnsi" w:cstheme="majorHAnsi"/>
          <w:color w:val="4F81BD" w:themeColor="accent1"/>
          <w:sz w:val="22"/>
          <w:szCs w:val="22"/>
        </w:rPr>
      </w:pPr>
      <w:r w:rsidRPr="001F0C82">
        <w:rPr>
          <w:rFonts w:asciiTheme="majorHAnsi" w:eastAsia="Arial" w:hAnsiTheme="majorHAnsi" w:cstheme="majorHAnsi"/>
          <w:b/>
          <w:bCs/>
          <w:color w:val="339933"/>
          <w:sz w:val="22"/>
          <w:szCs w:val="22"/>
        </w:rPr>
        <w:t>BIKES &amp; SCOOTERS</w:t>
      </w:r>
      <w:r w:rsidRPr="001F0C82">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Bikes will be stored outdoors on school grounds. Students who ride bicycles/scooters to school should: </w:t>
      </w:r>
    </w:p>
    <w:p w14:paraId="2DEA8527" w14:textId="75A864AD"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Refrain from driving any bike or scooter on school property during school hours.</w:t>
      </w:r>
    </w:p>
    <w:p w14:paraId="3E00F3C1" w14:textId="0FC17228"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Walk</w:t>
      </w:r>
      <w:r w:rsidR="001F0C82"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the bicycle/scooter to the designated rack area once on school property. </w:t>
      </w:r>
    </w:p>
    <w:p w14:paraId="5B7FA149" w14:textId="7894C4C3" w:rsidR="004E52FC" w:rsidRPr="007C56BC" w:rsidRDefault="007508FB"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lastRenderedPageBreak/>
        <w:t xml:space="preserve">Always lock the bicycle / scooter at the rack. There is a limited number of scooter racks inside the side doors (by Watt and by the field) </w:t>
      </w:r>
    </w:p>
    <w:p w14:paraId="6A2286F9" w14:textId="476A1076" w:rsidR="00A934A7" w:rsidRPr="007C56BC" w:rsidRDefault="00992981" w:rsidP="00992981">
      <w:pPr>
        <w:pStyle w:val="ListParagraph"/>
        <w:numPr>
          <w:ilvl w:val="0"/>
          <w:numId w:val="2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w:t>
      </w:r>
      <w:r w:rsidR="007508FB" w:rsidRPr="007C56BC">
        <w:rPr>
          <w:rFonts w:asciiTheme="majorHAnsi" w:eastAsia="Arial" w:hAnsiTheme="majorHAnsi" w:cstheme="majorHAnsi"/>
          <w:color w:val="4F81BD" w:themeColor="accent1"/>
          <w:sz w:val="22"/>
          <w:szCs w:val="22"/>
        </w:rPr>
        <w:t xml:space="preserve">tudents are responsible for looking after their own helmets. </w:t>
      </w:r>
    </w:p>
    <w:p w14:paraId="3B0F67DA" w14:textId="77777777" w:rsidR="00A934A7" w:rsidRPr="007C56BC" w:rsidRDefault="00A934A7">
      <w:pPr>
        <w:rPr>
          <w:rFonts w:asciiTheme="majorHAnsi" w:eastAsia="Arial" w:hAnsiTheme="majorHAnsi" w:cstheme="majorHAnsi"/>
          <w:color w:val="4F81BD" w:themeColor="accent1"/>
          <w:sz w:val="22"/>
          <w:szCs w:val="22"/>
        </w:rPr>
      </w:pPr>
    </w:p>
    <w:p w14:paraId="7B7C2AB1" w14:textId="49A0DB71" w:rsidR="00A934A7" w:rsidRPr="00A934A7" w:rsidRDefault="007508FB">
      <w:pPr>
        <w:rPr>
          <w:rFonts w:asciiTheme="majorHAnsi" w:eastAsia="Arial" w:hAnsiTheme="majorHAnsi" w:cstheme="majorHAnsi"/>
          <w:i/>
          <w:iCs/>
          <w:color w:val="0B5394"/>
          <w:sz w:val="22"/>
          <w:szCs w:val="22"/>
        </w:rPr>
      </w:pPr>
      <w:r w:rsidRPr="007C56BC">
        <w:rPr>
          <w:rFonts w:asciiTheme="majorHAnsi" w:eastAsia="Arial" w:hAnsiTheme="majorHAnsi" w:cstheme="majorHAnsi"/>
          <w:i/>
          <w:iCs/>
          <w:color w:val="4F81BD" w:themeColor="accent1"/>
          <w:sz w:val="22"/>
          <w:szCs w:val="22"/>
        </w:rPr>
        <w:t>The school is not responsible for lost or damaged bicycles / scooters</w:t>
      </w:r>
      <w:r w:rsidRPr="00A934A7">
        <w:rPr>
          <w:rFonts w:asciiTheme="majorHAnsi" w:eastAsia="Arial" w:hAnsiTheme="majorHAnsi" w:cstheme="majorHAnsi"/>
          <w:i/>
          <w:iCs/>
          <w:color w:val="0B5394"/>
          <w:sz w:val="22"/>
          <w:szCs w:val="22"/>
        </w:rPr>
        <w:t xml:space="preserve">. </w:t>
      </w:r>
    </w:p>
    <w:p w14:paraId="48E7F0C0" w14:textId="77777777" w:rsidR="00A934A7" w:rsidRDefault="00A934A7">
      <w:pPr>
        <w:rPr>
          <w:rFonts w:asciiTheme="majorHAnsi" w:eastAsia="Arial" w:hAnsiTheme="majorHAnsi" w:cstheme="majorHAnsi"/>
          <w:color w:val="0B5394"/>
          <w:sz w:val="22"/>
          <w:szCs w:val="22"/>
        </w:rPr>
      </w:pPr>
    </w:p>
    <w:p w14:paraId="2BA2F4DE" w14:textId="77777777" w:rsidR="006E1B61" w:rsidRDefault="006E1B61" w:rsidP="006E1B61">
      <w:pPr>
        <w:rPr>
          <w:rFonts w:asciiTheme="majorHAnsi" w:eastAsia="Arial" w:hAnsiTheme="majorHAnsi" w:cstheme="majorHAnsi"/>
          <w:color w:val="0B5394"/>
          <w:sz w:val="22"/>
          <w:szCs w:val="22"/>
        </w:rPr>
      </w:pPr>
    </w:p>
    <w:p w14:paraId="6C78C044" w14:textId="77C0F1DF" w:rsidR="00A934A7" w:rsidRPr="007C56BC" w:rsidRDefault="006E1B61" w:rsidP="006E1B61">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COMMUNICATION</w:t>
      </w:r>
      <w:r w:rsidR="007508FB" w:rsidRPr="006E1B61">
        <w:rPr>
          <w:rFonts w:asciiTheme="majorHAnsi" w:eastAsia="Arial" w:hAnsiTheme="majorHAnsi" w:cstheme="majorHAnsi"/>
          <w:color w:val="92D050"/>
          <w:sz w:val="22"/>
          <w:szCs w:val="22"/>
        </w:rPr>
        <w:t xml:space="preserve"> </w:t>
      </w:r>
      <w:r w:rsidR="007508FB" w:rsidRPr="007C56BC">
        <w:rPr>
          <w:rFonts w:asciiTheme="majorHAnsi" w:eastAsia="Arial" w:hAnsiTheme="majorHAnsi" w:cstheme="majorHAnsi"/>
          <w:color w:val="4F81BD" w:themeColor="accent1"/>
          <w:sz w:val="22"/>
          <w:szCs w:val="22"/>
        </w:rPr>
        <w:t>LMST</w:t>
      </w:r>
      <w:r w:rsidR="00A934A7" w:rsidRPr="007C56BC">
        <w:rPr>
          <w:rFonts w:asciiTheme="majorHAnsi" w:eastAsia="Arial" w:hAnsiTheme="majorHAnsi" w:cstheme="majorHAnsi"/>
          <w:color w:val="4F81BD" w:themeColor="accent1"/>
          <w:sz w:val="22"/>
          <w:szCs w:val="22"/>
        </w:rPr>
        <w:t xml:space="preserve"> </w:t>
      </w:r>
      <w:r w:rsidR="007508FB" w:rsidRPr="007C56BC">
        <w:rPr>
          <w:rFonts w:asciiTheme="majorHAnsi" w:eastAsia="Arial" w:hAnsiTheme="majorHAnsi" w:cstheme="majorHAnsi"/>
          <w:color w:val="4F81BD" w:themeColor="accent1"/>
          <w:sz w:val="22"/>
          <w:szCs w:val="22"/>
        </w:rPr>
        <w:t xml:space="preserve">utilizes various communication methods to get information home from </w:t>
      </w:r>
      <w:proofErr w:type="gramStart"/>
      <w:r w:rsidR="007508FB" w:rsidRPr="007C56BC">
        <w:rPr>
          <w:rFonts w:asciiTheme="majorHAnsi" w:eastAsia="Arial" w:hAnsiTheme="majorHAnsi" w:cstheme="majorHAnsi"/>
          <w:color w:val="4F81BD" w:themeColor="accent1"/>
          <w:sz w:val="22"/>
          <w:szCs w:val="22"/>
        </w:rPr>
        <w:t>the school</w:t>
      </w:r>
      <w:proofErr w:type="gramEnd"/>
      <w:r w:rsidR="007508FB" w:rsidRPr="007C56BC">
        <w:rPr>
          <w:rFonts w:asciiTheme="majorHAnsi" w:eastAsia="Arial" w:hAnsiTheme="majorHAnsi" w:cstheme="majorHAnsi"/>
          <w:color w:val="4F81BD" w:themeColor="accent1"/>
          <w:sz w:val="22"/>
          <w:szCs w:val="22"/>
        </w:rPr>
        <w:t xml:space="preserve">. </w:t>
      </w:r>
    </w:p>
    <w:p w14:paraId="42F17BCD" w14:textId="77777777" w:rsidR="00992981" w:rsidRPr="007C56BC" w:rsidRDefault="00992981" w:rsidP="00992981">
      <w:pPr>
        <w:rPr>
          <w:rFonts w:asciiTheme="majorHAnsi" w:eastAsia="Arial" w:hAnsiTheme="majorHAnsi" w:cstheme="majorHAnsi"/>
          <w:color w:val="4F81BD" w:themeColor="accent1"/>
          <w:sz w:val="22"/>
          <w:szCs w:val="22"/>
        </w:rPr>
      </w:pPr>
    </w:p>
    <w:p w14:paraId="185B61C2" w14:textId="77777777"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4BFF224A">
        <w:rPr>
          <w:rFonts w:asciiTheme="majorHAnsi" w:eastAsia="Arial" w:hAnsiTheme="majorHAnsi" w:cstheme="majorBidi"/>
          <w:b/>
          <w:bCs/>
          <w:color w:val="4F81BD" w:themeColor="accent1"/>
          <w:sz w:val="22"/>
          <w:szCs w:val="22"/>
        </w:rPr>
        <w:t>Website</w:t>
      </w:r>
      <w:r w:rsidRPr="4BFF224A">
        <w:rPr>
          <w:rFonts w:asciiTheme="majorHAnsi" w:eastAsia="Arial" w:hAnsiTheme="majorHAnsi" w:cstheme="majorBidi"/>
          <w:color w:val="4F81BD" w:themeColor="accent1"/>
          <w:sz w:val="22"/>
          <w:szCs w:val="22"/>
        </w:rPr>
        <w:t xml:space="preserve">: http://lmt.hrce.ca/. Please use this as your first place to look. </w:t>
      </w:r>
    </w:p>
    <w:p w14:paraId="33780560" w14:textId="1E2C8B31" w:rsidR="52DF1963" w:rsidRDefault="52DF1963" w:rsidP="4BFF224A">
      <w:pPr>
        <w:pStyle w:val="ListParagraph"/>
        <w:numPr>
          <w:ilvl w:val="0"/>
          <w:numId w:val="25"/>
        </w:numPr>
        <w:rPr>
          <w:rFonts w:asciiTheme="majorHAnsi" w:eastAsia="Arial" w:hAnsiTheme="majorHAnsi" w:cstheme="majorBidi"/>
          <w:color w:val="4F81BD" w:themeColor="accent1"/>
          <w:sz w:val="22"/>
          <w:szCs w:val="22"/>
        </w:rPr>
      </w:pPr>
      <w:proofErr w:type="gramStart"/>
      <w:r w:rsidRPr="4BFF224A">
        <w:rPr>
          <w:rFonts w:asciiTheme="majorHAnsi" w:eastAsia="Arial" w:hAnsiTheme="majorHAnsi" w:cstheme="majorBidi"/>
          <w:b/>
          <w:bCs/>
          <w:color w:val="4F81BD" w:themeColor="accent1"/>
          <w:sz w:val="22"/>
          <w:szCs w:val="22"/>
        </w:rPr>
        <w:t>Instagram</w:t>
      </w:r>
      <w:r w:rsidRPr="4BFF224A">
        <w:rPr>
          <w:rFonts w:asciiTheme="majorHAnsi" w:eastAsia="Arial" w:hAnsiTheme="majorHAnsi" w:cstheme="majorBidi"/>
          <w:color w:val="4F81BD" w:themeColor="accent1"/>
          <w:sz w:val="22"/>
          <w:szCs w:val="22"/>
        </w:rPr>
        <w:t>: @</w:t>
      </w:r>
      <w:proofErr w:type="gramEnd"/>
      <w:r w:rsidRPr="4BFF224A">
        <w:rPr>
          <w:rFonts w:asciiTheme="majorHAnsi" w:eastAsia="Arial" w:hAnsiTheme="majorHAnsi" w:cstheme="majorBidi"/>
          <w:color w:val="4F81BD" w:themeColor="accent1"/>
          <w:sz w:val="22"/>
          <w:szCs w:val="22"/>
        </w:rPr>
        <w:t>LMSTSnews</w:t>
      </w:r>
    </w:p>
    <w:p w14:paraId="1A3C60BE" w14:textId="08C26202"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Agenda</w:t>
      </w:r>
      <w:r w:rsidRPr="007C56BC">
        <w:rPr>
          <w:rFonts w:asciiTheme="majorHAnsi" w:eastAsia="Arial" w:hAnsiTheme="majorHAnsi" w:cstheme="majorHAnsi"/>
          <w:color w:val="4F81BD" w:themeColor="accent1"/>
          <w:sz w:val="22"/>
          <w:szCs w:val="22"/>
        </w:rPr>
        <w:t>:</w:t>
      </w:r>
      <w:r w:rsidR="001F0C82" w:rsidRPr="007C56BC">
        <w:rPr>
          <w:rFonts w:asciiTheme="majorHAnsi" w:eastAsia="Arial" w:hAnsiTheme="majorHAnsi" w:cstheme="majorHAnsi"/>
          <w:color w:val="4F81BD" w:themeColor="accent1"/>
          <w:sz w:val="22"/>
          <w:szCs w:val="22"/>
        </w:rPr>
        <w:t xml:space="preserve"> </w:t>
      </w:r>
      <w:r w:rsidR="00CC2FB5">
        <w:rPr>
          <w:rFonts w:asciiTheme="majorHAnsi" w:eastAsia="Arial" w:hAnsiTheme="majorHAnsi" w:cstheme="majorHAnsi"/>
          <w:color w:val="4F81BD" w:themeColor="accent1"/>
          <w:sz w:val="22"/>
          <w:szCs w:val="22"/>
        </w:rPr>
        <w:t>Some</w:t>
      </w:r>
      <w:r w:rsidRPr="007C56BC">
        <w:rPr>
          <w:rFonts w:asciiTheme="majorHAnsi" w:eastAsia="Arial" w:hAnsiTheme="majorHAnsi" w:cstheme="majorHAnsi"/>
          <w:color w:val="4F81BD" w:themeColor="accent1"/>
          <w:sz w:val="22"/>
          <w:szCs w:val="22"/>
        </w:rPr>
        <w:t xml:space="preserve"> Primary to Grade Six </w:t>
      </w:r>
      <w:r w:rsidR="00CC2FB5">
        <w:rPr>
          <w:rFonts w:asciiTheme="majorHAnsi" w:eastAsia="Arial" w:hAnsiTheme="majorHAnsi" w:cstheme="majorHAnsi"/>
          <w:color w:val="4F81BD" w:themeColor="accent1"/>
          <w:sz w:val="22"/>
          <w:szCs w:val="22"/>
        </w:rPr>
        <w:t xml:space="preserve">students will be </w:t>
      </w:r>
      <w:proofErr w:type="gramStart"/>
      <w:r w:rsidR="00CC2FB5">
        <w:rPr>
          <w:rFonts w:asciiTheme="majorHAnsi" w:eastAsia="Arial" w:hAnsiTheme="majorHAnsi" w:cstheme="majorHAnsi"/>
          <w:color w:val="4F81BD" w:themeColor="accent1"/>
          <w:sz w:val="22"/>
          <w:szCs w:val="22"/>
        </w:rPr>
        <w:t>provided</w:t>
      </w:r>
      <w:proofErr w:type="gramEnd"/>
      <w:r w:rsidRPr="007C56BC">
        <w:rPr>
          <w:rFonts w:asciiTheme="majorHAnsi" w:eastAsia="Arial" w:hAnsiTheme="majorHAnsi" w:cstheme="majorHAnsi"/>
          <w:color w:val="4F81BD" w:themeColor="accent1"/>
          <w:sz w:val="22"/>
          <w:szCs w:val="22"/>
        </w:rPr>
        <w:t xml:space="preserve"> an agenda for listing daily assignments, project work and school messages. Your cooperation in regular checking of the agenda is most appreciated by the staff.</w:t>
      </w:r>
    </w:p>
    <w:p w14:paraId="4469916A" w14:textId="77777777" w:rsidR="00992981" w:rsidRPr="007C56BC" w:rsidRDefault="007508FB" w:rsidP="00992981">
      <w:pPr>
        <w:pStyle w:val="ListParagraph"/>
        <w:numPr>
          <w:ilvl w:val="0"/>
          <w:numId w:val="2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Newsletter</w:t>
      </w:r>
      <w:r w:rsidRPr="007C56BC">
        <w:rPr>
          <w:rFonts w:asciiTheme="majorHAnsi" w:eastAsia="Arial" w:hAnsiTheme="majorHAnsi" w:cstheme="majorHAnsi"/>
          <w:color w:val="4F81BD" w:themeColor="accent1"/>
          <w:sz w:val="22"/>
          <w:szCs w:val="22"/>
        </w:rPr>
        <w:t xml:space="preserve">: along with a </w:t>
      </w:r>
      <w:proofErr w:type="gramStart"/>
      <w:r w:rsidRPr="007C56BC">
        <w:rPr>
          <w:rFonts w:asciiTheme="majorHAnsi" w:eastAsia="Arial" w:hAnsiTheme="majorHAnsi" w:cstheme="majorHAnsi"/>
          <w:color w:val="4F81BD" w:themeColor="accent1"/>
          <w:sz w:val="22"/>
          <w:szCs w:val="22"/>
        </w:rPr>
        <w:t>calendar</w:t>
      </w:r>
      <w:proofErr w:type="gramEnd"/>
      <w:r w:rsidRPr="007C56BC">
        <w:rPr>
          <w:rFonts w:asciiTheme="majorHAnsi" w:eastAsia="Arial" w:hAnsiTheme="majorHAnsi" w:cstheme="majorHAnsi"/>
          <w:color w:val="4F81BD" w:themeColor="accent1"/>
          <w:sz w:val="22"/>
          <w:szCs w:val="22"/>
        </w:rPr>
        <w:t xml:space="preserve"> is updated on our school website regularly. Classroom teachers also may have their own form of newsletter/memo to keep you up to date with what is going on in your child’s classroom. </w:t>
      </w:r>
    </w:p>
    <w:p w14:paraId="7D8C50EA" w14:textId="77777777" w:rsidR="00992981" w:rsidRDefault="007508FB" w:rsidP="00992981">
      <w:pPr>
        <w:pStyle w:val="ListParagraph"/>
        <w:numPr>
          <w:ilvl w:val="0"/>
          <w:numId w:val="25"/>
        </w:numPr>
        <w:rPr>
          <w:rFonts w:asciiTheme="majorHAnsi" w:eastAsia="Arial" w:hAnsiTheme="majorHAnsi" w:cstheme="majorHAnsi"/>
          <w:color w:val="0B5394"/>
          <w:sz w:val="22"/>
          <w:szCs w:val="22"/>
        </w:rPr>
      </w:pP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We send communication to families at times during </w:t>
      </w:r>
      <w:proofErr w:type="spellStart"/>
      <w:r w:rsidRPr="007C56BC">
        <w:rPr>
          <w:rFonts w:asciiTheme="majorHAnsi" w:eastAsia="Arial" w:hAnsiTheme="majorHAnsi" w:cstheme="majorHAnsi"/>
          <w:color w:val="4F81BD" w:themeColor="accent1"/>
          <w:sz w:val="22"/>
          <w:szCs w:val="22"/>
        </w:rPr>
        <w:t>SchoolMessenger</w:t>
      </w:r>
      <w:proofErr w:type="spellEnd"/>
      <w:r w:rsidRPr="007C56BC">
        <w:rPr>
          <w:rFonts w:asciiTheme="majorHAnsi" w:eastAsia="Arial" w:hAnsiTheme="majorHAnsi" w:cstheme="majorHAnsi"/>
          <w:color w:val="4F81BD" w:themeColor="accent1"/>
          <w:sz w:val="22"/>
          <w:szCs w:val="22"/>
        </w:rPr>
        <w:t xml:space="preserve">. More information on school messenger can be found at: </w:t>
      </w:r>
      <w:hyperlink r:id="rId15" w:anchor="/home" w:history="1">
        <w:r w:rsidR="00A934A7" w:rsidRPr="00992981">
          <w:rPr>
            <w:rStyle w:val="Hyperlink"/>
            <w:rFonts w:asciiTheme="majorHAnsi" w:eastAsia="Arial" w:hAnsiTheme="majorHAnsi" w:cstheme="majorHAnsi"/>
            <w:sz w:val="22"/>
            <w:szCs w:val="22"/>
          </w:rPr>
          <w:t>https://go.schoolmessenger.com/#/home</w:t>
        </w:r>
      </w:hyperlink>
      <w:r w:rsidRPr="00992981">
        <w:rPr>
          <w:rFonts w:asciiTheme="majorHAnsi" w:eastAsia="Arial" w:hAnsiTheme="majorHAnsi" w:cstheme="majorHAnsi"/>
          <w:color w:val="0B5394"/>
          <w:sz w:val="22"/>
          <w:szCs w:val="22"/>
        </w:rPr>
        <w:t xml:space="preserve"> </w:t>
      </w:r>
    </w:p>
    <w:p w14:paraId="585C9FBB" w14:textId="23B8A485" w:rsidR="00A934A7" w:rsidRPr="0093006B" w:rsidRDefault="007508FB" w:rsidP="00992981">
      <w:pPr>
        <w:pStyle w:val="ListParagraph"/>
        <w:numPr>
          <w:ilvl w:val="0"/>
          <w:numId w:val="25"/>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Email: Emails will also be a form of communication. </w:t>
      </w:r>
    </w:p>
    <w:p w14:paraId="33AB62F6" w14:textId="7F6F502F" w:rsidR="0093006B" w:rsidRPr="00992981" w:rsidRDefault="0093006B" w:rsidP="00992981">
      <w:pPr>
        <w:pStyle w:val="ListParagraph"/>
        <w:numPr>
          <w:ilvl w:val="0"/>
          <w:numId w:val="25"/>
        </w:numPr>
        <w:rPr>
          <w:rFonts w:asciiTheme="majorHAnsi" w:eastAsia="Arial" w:hAnsiTheme="majorHAnsi" w:cstheme="majorHAnsi"/>
          <w:color w:val="0B5394"/>
          <w:sz w:val="22"/>
          <w:szCs w:val="22"/>
        </w:rPr>
      </w:pPr>
      <w:r>
        <w:rPr>
          <w:rFonts w:asciiTheme="majorHAnsi" w:eastAsia="Arial" w:hAnsiTheme="majorHAnsi" w:cstheme="majorHAnsi"/>
          <w:color w:val="4F81BD" w:themeColor="accent1"/>
          <w:sz w:val="22"/>
          <w:szCs w:val="22"/>
        </w:rPr>
        <w:t xml:space="preserve">Instagram: our LMST handle </w:t>
      </w:r>
      <w:proofErr w:type="gramStart"/>
      <w:r>
        <w:rPr>
          <w:rFonts w:asciiTheme="majorHAnsi" w:eastAsia="Arial" w:hAnsiTheme="majorHAnsi" w:cstheme="majorHAnsi"/>
          <w:color w:val="4F81BD" w:themeColor="accent1"/>
          <w:sz w:val="22"/>
          <w:szCs w:val="22"/>
        </w:rPr>
        <w:t>is @</w:t>
      </w:r>
      <w:proofErr w:type="gramEnd"/>
      <w:r>
        <w:rPr>
          <w:rFonts w:asciiTheme="majorHAnsi" w:eastAsia="Arial" w:hAnsiTheme="majorHAnsi" w:cstheme="majorHAnsi"/>
          <w:color w:val="4F81BD" w:themeColor="accent1"/>
          <w:sz w:val="22"/>
          <w:szCs w:val="22"/>
        </w:rPr>
        <w:t>lmstnews</w:t>
      </w:r>
    </w:p>
    <w:p w14:paraId="60AA15BD" w14:textId="77777777" w:rsidR="00A934A7" w:rsidRDefault="00A934A7">
      <w:pPr>
        <w:rPr>
          <w:rFonts w:asciiTheme="majorHAnsi" w:eastAsia="Arial" w:hAnsiTheme="majorHAnsi" w:cstheme="majorHAnsi"/>
          <w:color w:val="0B5394"/>
          <w:sz w:val="22"/>
          <w:szCs w:val="22"/>
        </w:rPr>
      </w:pPr>
    </w:p>
    <w:p w14:paraId="3C122659" w14:textId="77777777" w:rsidR="00A934A7" w:rsidRPr="007C56BC" w:rsidRDefault="007508FB" w:rsidP="0055470D">
      <w:pPr>
        <w:ind w:left="720"/>
        <w:rPr>
          <w:rFonts w:asciiTheme="majorHAnsi" w:eastAsia="Arial" w:hAnsiTheme="majorHAnsi" w:cstheme="majorHAnsi"/>
          <w:color w:val="4F81BD" w:themeColor="accent1"/>
          <w:sz w:val="22"/>
          <w:szCs w:val="22"/>
        </w:rPr>
      </w:pPr>
      <w:r w:rsidRPr="007C56BC">
        <w:rPr>
          <w:rFonts w:asciiTheme="majorHAnsi" w:eastAsia="Arial" w:hAnsiTheme="majorHAnsi" w:cstheme="majorHAnsi"/>
          <w:i/>
          <w:iCs/>
          <w:color w:val="4F81BD" w:themeColor="accent1"/>
          <w:sz w:val="22"/>
          <w:szCs w:val="22"/>
        </w:rPr>
        <w:t>NOTE</w:t>
      </w:r>
      <w:r w:rsidRPr="007C56BC">
        <w:rPr>
          <w:rFonts w:asciiTheme="majorHAnsi" w:eastAsia="Arial" w:hAnsiTheme="majorHAnsi" w:cstheme="majorHAnsi"/>
          <w:color w:val="4F81BD" w:themeColor="accent1"/>
          <w:sz w:val="22"/>
          <w:szCs w:val="22"/>
        </w:rPr>
        <w:t xml:space="preserve">: If you do not receive communication from the school by the first week of September, please contact the office to ensure we have your most up to date contact information. </w:t>
      </w:r>
    </w:p>
    <w:p w14:paraId="3FB73EA9" w14:textId="77777777" w:rsidR="00A934A7" w:rsidRDefault="00A934A7">
      <w:pPr>
        <w:rPr>
          <w:rFonts w:asciiTheme="majorHAnsi" w:eastAsia="Arial" w:hAnsiTheme="majorHAnsi" w:cstheme="majorHAnsi"/>
          <w:color w:val="0B5394"/>
          <w:sz w:val="22"/>
          <w:szCs w:val="22"/>
        </w:rPr>
      </w:pPr>
    </w:p>
    <w:p w14:paraId="311D3AF1" w14:textId="7E9C98F4" w:rsidR="00A934A7" w:rsidRPr="007C56BC" w:rsidRDefault="006E1B61">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CLOTHING</w:t>
      </w:r>
      <w:r w:rsidRPr="006E1B61">
        <w:rPr>
          <w:rFonts w:asciiTheme="majorHAnsi" w:eastAsia="Arial" w:hAnsiTheme="majorHAnsi" w:cstheme="majorHAnsi"/>
          <w:color w:val="92D050"/>
          <w:sz w:val="22"/>
          <w:szCs w:val="22"/>
        </w:rPr>
        <w:t xml:space="preserve"> </w:t>
      </w:r>
      <w:r w:rsidR="007508FB" w:rsidRPr="007C56BC">
        <w:rPr>
          <w:rFonts w:asciiTheme="majorHAnsi" w:eastAsia="Arial" w:hAnsiTheme="majorHAnsi" w:cstheme="majorHAnsi"/>
          <w:color w:val="4F81BD" w:themeColor="accent1"/>
          <w:sz w:val="22"/>
          <w:szCs w:val="22"/>
        </w:rPr>
        <w:t xml:space="preserve">Shoes/footwear must be </w:t>
      </w:r>
      <w:proofErr w:type="gramStart"/>
      <w:r w:rsidR="007508FB" w:rsidRPr="007C56BC">
        <w:rPr>
          <w:rFonts w:asciiTheme="majorHAnsi" w:eastAsia="Arial" w:hAnsiTheme="majorHAnsi" w:cstheme="majorHAnsi"/>
          <w:color w:val="4F81BD" w:themeColor="accent1"/>
          <w:sz w:val="22"/>
          <w:szCs w:val="22"/>
        </w:rPr>
        <w:t>worn inside the building at all times</w:t>
      </w:r>
      <w:proofErr w:type="gramEnd"/>
      <w:r w:rsidR="007508FB" w:rsidRPr="007C56BC">
        <w:rPr>
          <w:rFonts w:asciiTheme="majorHAnsi" w:eastAsia="Arial" w:hAnsiTheme="majorHAnsi" w:cstheme="majorHAnsi"/>
          <w:color w:val="4F81BD" w:themeColor="accent1"/>
          <w:sz w:val="22"/>
          <w:szCs w:val="22"/>
        </w:rPr>
        <w:t xml:space="preserve">. </w:t>
      </w:r>
    </w:p>
    <w:p w14:paraId="26324298" w14:textId="19967B66"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pair</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of indoor sneakers is important to have for use in the classroom and gymnasium, as outdoor shoes have many contaminants on them which end up in the classroom. </w:t>
      </w:r>
    </w:p>
    <w:p w14:paraId="14533FF0" w14:textId="6F926755"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Recess</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and Lunch will be held outdoors in all conditions. The major consideration besides warmth is to purchase </w:t>
      </w:r>
      <w:r w:rsidR="0093006B">
        <w:rPr>
          <w:rFonts w:asciiTheme="majorHAnsi" w:eastAsia="Arial" w:hAnsiTheme="majorHAnsi" w:cstheme="majorHAnsi"/>
          <w:color w:val="4F81BD" w:themeColor="accent1"/>
          <w:sz w:val="22"/>
          <w:szCs w:val="22"/>
        </w:rPr>
        <w:t xml:space="preserve">clothing </w:t>
      </w:r>
      <w:r w:rsidRPr="007C56BC">
        <w:rPr>
          <w:rFonts w:asciiTheme="majorHAnsi" w:eastAsia="Arial" w:hAnsiTheme="majorHAnsi" w:cstheme="majorHAnsi"/>
          <w:color w:val="4F81BD" w:themeColor="accent1"/>
          <w:sz w:val="22"/>
          <w:szCs w:val="22"/>
        </w:rPr>
        <w:t xml:space="preserve">that the child can put on with independence. </w:t>
      </w:r>
    </w:p>
    <w:p w14:paraId="37153AE8" w14:textId="3E8026F2"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Water</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resistant mittens are advised. Please send some extra mittens along </w:t>
      </w:r>
      <w:proofErr w:type="gramStart"/>
      <w:r w:rsidRPr="007C56BC">
        <w:rPr>
          <w:rFonts w:asciiTheme="majorHAnsi" w:eastAsia="Arial" w:hAnsiTheme="majorHAnsi" w:cstheme="majorHAnsi"/>
          <w:color w:val="4F81BD" w:themeColor="accent1"/>
          <w:sz w:val="22"/>
          <w:szCs w:val="22"/>
        </w:rPr>
        <w:t>as</w:t>
      </w:r>
      <w:proofErr w:type="gramEnd"/>
      <w:r w:rsidRPr="007C56BC">
        <w:rPr>
          <w:rFonts w:asciiTheme="majorHAnsi" w:eastAsia="Arial" w:hAnsiTheme="majorHAnsi" w:cstheme="majorHAnsi"/>
          <w:color w:val="4F81BD" w:themeColor="accent1"/>
          <w:sz w:val="22"/>
          <w:szCs w:val="22"/>
        </w:rPr>
        <w:t xml:space="preserve"> a </w:t>
      </w:r>
      <w:proofErr w:type="spellStart"/>
      <w:r w:rsidRPr="007C56BC">
        <w:rPr>
          <w:rFonts w:asciiTheme="majorHAnsi" w:eastAsia="Arial" w:hAnsiTheme="majorHAnsi" w:cstheme="majorHAnsi"/>
          <w:color w:val="4F81BD" w:themeColor="accent1"/>
          <w:sz w:val="22"/>
          <w:szCs w:val="22"/>
        </w:rPr>
        <w:t>back up</w:t>
      </w:r>
      <w:proofErr w:type="spellEnd"/>
      <w:r w:rsidRPr="007C56BC">
        <w:rPr>
          <w:rFonts w:asciiTheme="majorHAnsi" w:eastAsia="Arial" w:hAnsiTheme="majorHAnsi" w:cstheme="majorHAnsi"/>
          <w:color w:val="4F81BD" w:themeColor="accent1"/>
          <w:sz w:val="22"/>
          <w:szCs w:val="22"/>
        </w:rPr>
        <w:t xml:space="preserve">. </w:t>
      </w:r>
    </w:p>
    <w:p w14:paraId="3F4B5B8E" w14:textId="4DC78A9F" w:rsidR="00A934A7" w:rsidRPr="007C56BC" w:rsidRDefault="007508FB" w:rsidP="0055470D">
      <w:pPr>
        <w:pStyle w:val="ListParagraph"/>
        <w:numPr>
          <w:ilvl w:val="0"/>
          <w:numId w:val="2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Please make sure all clothing is clearly labeled.</w:t>
      </w:r>
    </w:p>
    <w:p w14:paraId="09253657" w14:textId="7BCD8CFB" w:rsidR="0055470D" w:rsidRPr="007C56BC" w:rsidRDefault="007508FB" w:rsidP="4BFF224A">
      <w:pPr>
        <w:pStyle w:val="ListParagraph"/>
        <w:numPr>
          <w:ilvl w:val="0"/>
          <w:numId w:val="27"/>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A</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change</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of</w:t>
      </w:r>
      <w:r w:rsidR="00A950E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clothes in a plastic bag in your child’s backpack is recommended</w:t>
      </w:r>
      <w:r w:rsidR="7ACB7F26" w:rsidRPr="4BFF224A">
        <w:rPr>
          <w:rFonts w:asciiTheme="majorHAnsi" w:eastAsia="Arial" w:hAnsiTheme="majorHAnsi" w:cstheme="majorBidi"/>
          <w:color w:val="4F81BD" w:themeColor="accent1"/>
          <w:sz w:val="22"/>
          <w:szCs w:val="22"/>
        </w:rPr>
        <w:t xml:space="preserve"> for Grades P-3</w:t>
      </w:r>
      <w:r w:rsidRPr="4BFF224A">
        <w:rPr>
          <w:rFonts w:asciiTheme="majorHAnsi" w:eastAsia="Arial" w:hAnsiTheme="majorHAnsi" w:cstheme="majorBidi"/>
          <w:color w:val="4F81BD" w:themeColor="accent1"/>
          <w:sz w:val="22"/>
          <w:szCs w:val="22"/>
        </w:rPr>
        <w:t xml:space="preserve">. </w:t>
      </w:r>
    </w:p>
    <w:p w14:paraId="6EA81A98" w14:textId="14B65F0F" w:rsidR="00A934A7" w:rsidRPr="0055470D" w:rsidRDefault="007508FB" w:rsidP="0055470D">
      <w:pPr>
        <w:pStyle w:val="ListParagraph"/>
        <w:numPr>
          <w:ilvl w:val="0"/>
          <w:numId w:val="27"/>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LMST</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does</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have</w:t>
      </w:r>
      <w:r w:rsidR="00A950E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an</w:t>
      </w:r>
      <w:r w:rsidR="007971F3"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account with Mabel’s Labels </w:t>
      </w:r>
      <w:r w:rsidRPr="0055470D">
        <w:rPr>
          <w:rFonts w:asciiTheme="majorHAnsi" w:eastAsia="Arial" w:hAnsiTheme="majorHAnsi" w:cstheme="majorHAnsi"/>
          <w:color w:val="0B5394"/>
          <w:sz w:val="22"/>
          <w:szCs w:val="22"/>
        </w:rPr>
        <w:t>(</w:t>
      </w:r>
      <w:hyperlink r:id="rId16" w:history="1">
        <w:r w:rsidR="00A934A7" w:rsidRPr="0055470D">
          <w:rPr>
            <w:rStyle w:val="Hyperlink"/>
            <w:rFonts w:asciiTheme="majorHAnsi" w:eastAsia="Arial" w:hAnsiTheme="majorHAnsi" w:cstheme="majorHAnsi"/>
            <w:sz w:val="22"/>
            <w:szCs w:val="22"/>
          </w:rPr>
          <w:t>https://mabelslabels.ca/en_CA/</w:t>
        </w:r>
      </w:hyperlink>
      <w:r w:rsidRPr="0055470D">
        <w:rPr>
          <w:rFonts w:asciiTheme="majorHAnsi" w:eastAsia="Arial" w:hAnsiTheme="majorHAnsi" w:cstheme="majorHAnsi"/>
          <w:color w:val="0B5394"/>
          <w:sz w:val="22"/>
          <w:szCs w:val="22"/>
        </w:rPr>
        <w:t xml:space="preserve">) </w:t>
      </w:r>
    </w:p>
    <w:p w14:paraId="78C2A7F2" w14:textId="77777777" w:rsidR="00A934A7" w:rsidRDefault="00A934A7">
      <w:pPr>
        <w:rPr>
          <w:rFonts w:asciiTheme="majorHAnsi" w:eastAsia="Arial" w:hAnsiTheme="majorHAnsi" w:cstheme="majorHAnsi"/>
          <w:color w:val="0B5394"/>
          <w:sz w:val="22"/>
          <w:szCs w:val="22"/>
        </w:rPr>
      </w:pPr>
    </w:p>
    <w:p w14:paraId="7DFBC578" w14:textId="73A24B91" w:rsidR="00A934A7" w:rsidRPr="007C56BC" w:rsidRDefault="007508FB">
      <w:pPr>
        <w:rPr>
          <w:rFonts w:asciiTheme="majorHAnsi" w:eastAsia="Arial" w:hAnsiTheme="majorHAnsi" w:cstheme="majorHAnsi"/>
          <w:color w:val="4F81BD" w:themeColor="accent1"/>
          <w:sz w:val="22"/>
          <w:szCs w:val="22"/>
        </w:rPr>
      </w:pPr>
      <w:r w:rsidRPr="0055470D">
        <w:rPr>
          <w:rFonts w:asciiTheme="majorHAnsi" w:eastAsia="Arial" w:hAnsiTheme="majorHAnsi" w:cstheme="majorHAnsi"/>
          <w:b/>
          <w:bCs/>
          <w:color w:val="339933"/>
          <w:sz w:val="22"/>
          <w:szCs w:val="22"/>
        </w:rPr>
        <w:t xml:space="preserve">COMMUNICATING STUDENT </w:t>
      </w:r>
      <w:r w:rsidRPr="007C56BC">
        <w:rPr>
          <w:rFonts w:asciiTheme="majorHAnsi" w:eastAsia="Arial" w:hAnsiTheme="majorHAnsi" w:cstheme="majorHAnsi"/>
          <w:b/>
          <w:bCs/>
          <w:color w:val="4F81BD" w:themeColor="accent1"/>
          <w:sz w:val="22"/>
          <w:szCs w:val="22"/>
        </w:rPr>
        <w:t>LEARNING</w:t>
      </w:r>
      <w:r w:rsidRPr="007C56BC">
        <w:rPr>
          <w:rFonts w:asciiTheme="majorHAnsi" w:eastAsia="Arial" w:hAnsiTheme="majorHAnsi" w:cstheme="majorHAnsi"/>
          <w:color w:val="4F81BD" w:themeColor="accent1"/>
          <w:sz w:val="22"/>
          <w:szCs w:val="22"/>
        </w:rPr>
        <w:t xml:space="preserve"> We</w:t>
      </w:r>
      <w:r w:rsidR="0055470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feel that it is important to communicate clearly and frequently with parents/guardians about their children’s progress in school. </w:t>
      </w:r>
    </w:p>
    <w:p w14:paraId="51D661FF" w14:textId="3047F212" w:rsidR="00A934A7" w:rsidRPr="007C56BC" w:rsidRDefault="007508FB" w:rsidP="0055470D">
      <w:pPr>
        <w:pStyle w:val="ListParagraph"/>
        <w:numPr>
          <w:ilvl w:val="0"/>
          <w:numId w:val="2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Teachers gather information about what students learn, how they learn, and the growth they have made in a variety of ways. </w:t>
      </w:r>
    </w:p>
    <w:p w14:paraId="7A060FF1" w14:textId="51DE625A" w:rsidR="00A934A7" w:rsidRPr="007C56BC" w:rsidRDefault="007508FB" w:rsidP="0055470D">
      <w:pPr>
        <w:pStyle w:val="ListParagraph"/>
        <w:numPr>
          <w:ilvl w:val="0"/>
          <w:numId w:val="2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Teachers use balanced assessment to give students multiple opportunities to demonstrate their knowledge, skills and attitudes. </w:t>
      </w:r>
    </w:p>
    <w:p w14:paraId="3D7B5C42" w14:textId="77777777" w:rsidR="0055470D" w:rsidRPr="007C56BC" w:rsidRDefault="007508FB" w:rsidP="4BFF224A">
      <w:pPr>
        <w:pStyle w:val="ListParagraph"/>
        <w:numPr>
          <w:ilvl w:val="0"/>
          <w:numId w:val="28"/>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When</w:t>
      </w:r>
      <w:r w:rsidR="0055470D"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 xml:space="preserve">concerns arise about a student’s progress, parents are asked to first discuss the matter with the teachers. If the matter is not resolved, the </w:t>
      </w:r>
      <w:proofErr w:type="gramStart"/>
      <w:r w:rsidRPr="4BFF224A">
        <w:rPr>
          <w:rFonts w:asciiTheme="majorHAnsi" w:eastAsia="Arial" w:hAnsiTheme="majorHAnsi" w:cstheme="majorBidi"/>
          <w:color w:val="4F81BD" w:themeColor="accent1"/>
          <w:sz w:val="22"/>
          <w:szCs w:val="22"/>
        </w:rPr>
        <w:t>parent</w:t>
      </w:r>
      <w:proofErr w:type="gramEnd"/>
      <w:r w:rsidRPr="4BFF224A">
        <w:rPr>
          <w:rFonts w:asciiTheme="majorHAnsi" w:eastAsia="Arial" w:hAnsiTheme="majorHAnsi" w:cstheme="majorBidi"/>
          <w:color w:val="4F81BD" w:themeColor="accent1"/>
          <w:sz w:val="22"/>
          <w:szCs w:val="22"/>
        </w:rPr>
        <w:t xml:space="preserve"> should approach the school administration for further assistance in problem solving. </w:t>
      </w:r>
    </w:p>
    <w:p w14:paraId="37B6F1FF" w14:textId="75759E90" w:rsidR="326903A2" w:rsidRDefault="326903A2" w:rsidP="4BFF224A">
      <w:pPr>
        <w:pStyle w:val="ListParagraph"/>
        <w:numPr>
          <w:ilvl w:val="0"/>
          <w:numId w:val="28"/>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Major communication touchpoints include report cards, interviews, portfolios and work sent home.</w:t>
      </w:r>
    </w:p>
    <w:p w14:paraId="512F927B" w14:textId="77777777" w:rsidR="0055470D" w:rsidRDefault="0055470D">
      <w:pPr>
        <w:rPr>
          <w:rFonts w:asciiTheme="majorHAnsi" w:eastAsia="Arial" w:hAnsiTheme="majorHAnsi" w:cstheme="majorHAnsi"/>
          <w:color w:val="0B5394"/>
          <w:sz w:val="22"/>
          <w:szCs w:val="22"/>
        </w:rPr>
      </w:pPr>
    </w:p>
    <w:p w14:paraId="35FB7120" w14:textId="2709DD0D" w:rsidR="00287C1A" w:rsidRDefault="007508FB">
      <w:pPr>
        <w:rPr>
          <w:rFonts w:asciiTheme="majorHAnsi" w:eastAsia="Arial" w:hAnsiTheme="majorHAnsi" w:cstheme="majorHAnsi"/>
          <w:color w:val="0B5394"/>
          <w:sz w:val="22"/>
          <w:szCs w:val="22"/>
        </w:rPr>
      </w:pPr>
      <w:r w:rsidRPr="0055470D">
        <w:rPr>
          <w:rFonts w:asciiTheme="majorHAnsi" w:eastAsia="Arial" w:hAnsiTheme="majorHAnsi" w:cstheme="majorHAnsi"/>
          <w:b/>
          <w:bCs/>
          <w:color w:val="339933"/>
          <w:sz w:val="22"/>
          <w:szCs w:val="22"/>
        </w:rPr>
        <w:t>CURRICULUM</w:t>
      </w:r>
      <w:r w:rsidRPr="0055470D">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All areas of curriculum are issued from the NS Department of Education and Early Childhood Development (EECD), under the Public-School Programs at </w:t>
      </w:r>
      <w:hyperlink r:id="rId17" w:history="1">
        <w:r w:rsidRPr="00D952D8">
          <w:rPr>
            <w:rStyle w:val="Hyperlink"/>
            <w:rFonts w:asciiTheme="majorHAnsi" w:eastAsia="Arial" w:hAnsiTheme="majorHAnsi" w:cstheme="majorHAnsi"/>
            <w:sz w:val="22"/>
            <w:szCs w:val="22"/>
          </w:rPr>
          <w:t>Nova Scotia Curriculum</w:t>
        </w:r>
      </w:hyperlink>
      <w:r w:rsidRPr="007508FB">
        <w:rPr>
          <w:rFonts w:asciiTheme="majorHAnsi" w:eastAsia="Arial" w:hAnsiTheme="majorHAnsi" w:cstheme="majorHAnsi"/>
          <w:color w:val="0B5394"/>
          <w:sz w:val="22"/>
          <w:szCs w:val="22"/>
        </w:rPr>
        <w:t xml:space="preserve">. </w:t>
      </w:r>
    </w:p>
    <w:p w14:paraId="6399287F" w14:textId="77777777" w:rsidR="00287C1A" w:rsidRDefault="00287C1A">
      <w:pPr>
        <w:rPr>
          <w:rFonts w:asciiTheme="majorHAnsi" w:eastAsia="Arial" w:hAnsiTheme="majorHAnsi" w:cstheme="majorHAnsi"/>
          <w:color w:val="0B5394"/>
          <w:sz w:val="22"/>
          <w:szCs w:val="22"/>
        </w:rPr>
      </w:pPr>
    </w:p>
    <w:p w14:paraId="3E6EF5EF" w14:textId="0A2FB757" w:rsidR="00A934A7" w:rsidRPr="0055470D" w:rsidRDefault="007508FB">
      <w:pPr>
        <w:rPr>
          <w:rFonts w:asciiTheme="majorHAnsi" w:eastAsia="Arial" w:hAnsiTheme="majorHAnsi" w:cstheme="majorHAnsi"/>
          <w:b/>
          <w:bCs/>
          <w:color w:val="339933"/>
          <w:sz w:val="22"/>
          <w:szCs w:val="22"/>
        </w:rPr>
      </w:pPr>
      <w:r w:rsidRPr="0055470D">
        <w:rPr>
          <w:rFonts w:asciiTheme="majorHAnsi" w:eastAsia="Arial" w:hAnsiTheme="majorHAnsi" w:cstheme="majorHAnsi"/>
          <w:b/>
          <w:bCs/>
          <w:color w:val="339933"/>
          <w:sz w:val="22"/>
          <w:szCs w:val="22"/>
        </w:rPr>
        <w:t xml:space="preserve">DISMISSAL CHANGES </w:t>
      </w:r>
    </w:p>
    <w:p w14:paraId="22174AF8" w14:textId="7592BCBF" w:rsidR="0055470D"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note</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in</w:t>
      </w:r>
      <w:r w:rsidR="00287C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the agenda or an email to the school </w:t>
      </w:r>
      <w:r w:rsidR="006E1B61">
        <w:rPr>
          <w:rFonts w:asciiTheme="majorHAnsi" w:eastAsia="Arial" w:hAnsiTheme="majorHAnsi" w:cstheme="majorHAnsi"/>
          <w:color w:val="4F81BD" w:themeColor="accent1"/>
          <w:sz w:val="22"/>
          <w:szCs w:val="22"/>
        </w:rPr>
        <w:t xml:space="preserve">(homeroom teacher and main office) </w:t>
      </w:r>
      <w:r w:rsidRPr="007C56BC">
        <w:rPr>
          <w:rFonts w:asciiTheme="majorHAnsi" w:eastAsia="Arial" w:hAnsiTheme="majorHAnsi" w:cstheme="majorHAnsi"/>
          <w:color w:val="4F81BD" w:themeColor="accent1"/>
          <w:sz w:val="22"/>
          <w:szCs w:val="22"/>
        </w:rPr>
        <w:t xml:space="preserve">indicating the time and date of early pick-up will help remind the child. Please indicate when someone other than a parent will be picking up your child. </w:t>
      </w:r>
      <w:r w:rsidR="006E1B61">
        <w:rPr>
          <w:rFonts w:asciiTheme="majorHAnsi" w:eastAsia="Arial" w:hAnsiTheme="majorHAnsi" w:cstheme="majorHAnsi"/>
          <w:color w:val="4F81BD" w:themeColor="accent1"/>
          <w:sz w:val="22"/>
          <w:szCs w:val="22"/>
        </w:rPr>
        <w:t>Also, please be mindful that teachers do not monitor email accounts during instructional time.</w:t>
      </w:r>
    </w:p>
    <w:p w14:paraId="386C8E18" w14:textId="7B3E5A33" w:rsidR="00287C1A"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It is preferable to have this information given to the teacher in the morning rather than calling the school. </w:t>
      </w:r>
    </w:p>
    <w:p w14:paraId="4167892C" w14:textId="108B839C" w:rsidR="00287C1A"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Please indicate when your child needs alternate dismissal arrangements for the end of the day. </w:t>
      </w:r>
    </w:p>
    <w:p w14:paraId="55FC081E" w14:textId="0F0F180B" w:rsidR="00287C1A" w:rsidRPr="007C56BC" w:rsidRDefault="78FA8009" w:rsidP="4BFF224A">
      <w:pPr>
        <w:pStyle w:val="ListParagraph"/>
        <w:numPr>
          <w:ilvl w:val="0"/>
          <w:numId w:val="29"/>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Last-minute</w:t>
      </w:r>
      <w:r w:rsidR="007508FB" w:rsidRPr="4BFF224A">
        <w:rPr>
          <w:rFonts w:asciiTheme="majorHAnsi" w:eastAsia="Arial" w:hAnsiTheme="majorHAnsi" w:cstheme="majorBidi"/>
          <w:color w:val="4F81BD" w:themeColor="accent1"/>
          <w:sz w:val="22"/>
          <w:szCs w:val="22"/>
        </w:rPr>
        <w:t xml:space="preserve"> notification is often difficult due to the volume of phone calls and classes in different locations within the school.</w:t>
      </w:r>
      <w:r w:rsidR="46213C00" w:rsidRPr="4BFF224A">
        <w:rPr>
          <w:rFonts w:asciiTheme="majorHAnsi" w:eastAsia="Arial" w:hAnsiTheme="majorHAnsi" w:cstheme="majorBidi"/>
          <w:color w:val="4F81BD" w:themeColor="accent1"/>
          <w:sz w:val="22"/>
          <w:szCs w:val="22"/>
        </w:rPr>
        <w:t xml:space="preserve"> Requests for early dismissal will not be taken after 2:40pm unless it is an emergency. </w:t>
      </w:r>
    </w:p>
    <w:p w14:paraId="11DC2070" w14:textId="77777777" w:rsidR="0055470D" w:rsidRPr="007C56BC" w:rsidRDefault="007508FB" w:rsidP="0055470D">
      <w:pPr>
        <w:pStyle w:val="ListParagraph"/>
        <w:numPr>
          <w:ilvl w:val="0"/>
          <w:numId w:val="29"/>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Playdates are to be arranged with parents/guardians outside of school hours. </w:t>
      </w:r>
    </w:p>
    <w:p w14:paraId="3D5BB7CD" w14:textId="77777777" w:rsidR="0055470D" w:rsidRDefault="0055470D">
      <w:pPr>
        <w:rPr>
          <w:rFonts w:asciiTheme="majorHAnsi" w:eastAsia="Arial" w:hAnsiTheme="majorHAnsi" w:cstheme="majorHAnsi"/>
          <w:color w:val="0B5394"/>
          <w:sz w:val="22"/>
          <w:szCs w:val="22"/>
        </w:rPr>
      </w:pPr>
    </w:p>
    <w:p w14:paraId="17140566" w14:textId="5AA57674" w:rsidR="001930A6" w:rsidRPr="007C56BC" w:rsidRDefault="001930A6">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LIBRARY</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Classes visit the library on a weekly basis. Students </w:t>
      </w:r>
      <w:proofErr w:type="gramStart"/>
      <w:r w:rsidRPr="007C56BC">
        <w:rPr>
          <w:rFonts w:asciiTheme="majorHAnsi" w:eastAsia="Arial" w:hAnsiTheme="majorHAnsi" w:cstheme="majorHAnsi"/>
          <w:color w:val="4F81BD" w:themeColor="accent1"/>
          <w:sz w:val="22"/>
          <w:szCs w:val="22"/>
        </w:rPr>
        <w:t>are able to</w:t>
      </w:r>
      <w:proofErr w:type="gramEnd"/>
      <w:r w:rsidRPr="007C56BC">
        <w:rPr>
          <w:rFonts w:asciiTheme="majorHAnsi" w:eastAsia="Arial" w:hAnsiTheme="majorHAnsi" w:cstheme="majorHAnsi"/>
          <w:color w:val="4F81BD" w:themeColor="accent1"/>
          <w:sz w:val="22"/>
          <w:szCs w:val="22"/>
        </w:rPr>
        <w:t xml:space="preserve"> borrow books for use in the classroom and at home. Please support your child’s teacher in developing good habits in returning books on time. </w:t>
      </w:r>
    </w:p>
    <w:p w14:paraId="095A8BCB" w14:textId="77777777" w:rsidR="001930A6" w:rsidRDefault="001930A6">
      <w:pPr>
        <w:rPr>
          <w:rFonts w:asciiTheme="majorHAnsi" w:eastAsia="Arial" w:hAnsiTheme="majorHAnsi" w:cstheme="majorHAnsi"/>
          <w:b/>
          <w:bCs/>
          <w:color w:val="339933"/>
          <w:sz w:val="22"/>
          <w:szCs w:val="22"/>
        </w:rPr>
      </w:pPr>
    </w:p>
    <w:p w14:paraId="7FC6BF63" w14:textId="5D5C425A" w:rsidR="000F717A" w:rsidRDefault="001930A6">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HOT LUNCH PROGRAM</w:t>
      </w:r>
      <w:r w:rsidRPr="00D952D8">
        <w:rPr>
          <w:rFonts w:asciiTheme="majorHAnsi" w:eastAsia="Arial" w:hAnsiTheme="majorHAnsi" w:cstheme="majorHAnsi"/>
          <w:color w:val="339933"/>
          <w:sz w:val="22"/>
          <w:szCs w:val="22"/>
        </w:rPr>
        <w:t xml:space="preserve"> </w:t>
      </w:r>
      <w:r w:rsidR="00540A06">
        <w:rPr>
          <w:rFonts w:asciiTheme="majorHAnsi" w:eastAsia="Arial" w:hAnsiTheme="majorHAnsi" w:cstheme="majorHAnsi"/>
          <w:color w:val="4F81BD" w:themeColor="accent1"/>
          <w:sz w:val="22"/>
          <w:szCs w:val="22"/>
        </w:rPr>
        <w:t xml:space="preserve">The Nova Scotia School </w:t>
      </w:r>
      <w:r w:rsidR="000F717A">
        <w:rPr>
          <w:rFonts w:asciiTheme="majorHAnsi" w:eastAsia="Arial" w:hAnsiTheme="majorHAnsi" w:cstheme="majorHAnsi"/>
          <w:color w:val="4F81BD" w:themeColor="accent1"/>
          <w:sz w:val="22"/>
          <w:szCs w:val="22"/>
        </w:rPr>
        <w:t xml:space="preserve">Lunch Program is a provincial lunch program that offers LMST </w:t>
      </w:r>
      <w:proofErr w:type="gramStart"/>
      <w:r w:rsidR="000F717A">
        <w:rPr>
          <w:rFonts w:asciiTheme="majorHAnsi" w:eastAsia="Arial" w:hAnsiTheme="majorHAnsi" w:cstheme="majorHAnsi"/>
          <w:color w:val="4F81BD" w:themeColor="accent1"/>
          <w:sz w:val="22"/>
          <w:szCs w:val="22"/>
        </w:rPr>
        <w:t>students</w:t>
      </w:r>
      <w:proofErr w:type="gramEnd"/>
      <w:r w:rsidR="000F717A">
        <w:rPr>
          <w:rFonts w:asciiTheme="majorHAnsi" w:eastAsia="Arial" w:hAnsiTheme="majorHAnsi" w:cstheme="majorHAnsi"/>
          <w:color w:val="4F81BD" w:themeColor="accent1"/>
          <w:sz w:val="22"/>
          <w:szCs w:val="22"/>
        </w:rPr>
        <w:t xml:space="preserve"> nutritious lunch every school day. Ordering will open on Friday mornings and close on Wednesday at noon.</w:t>
      </w:r>
      <w:r w:rsidR="001F5606">
        <w:rPr>
          <w:rFonts w:asciiTheme="majorHAnsi" w:eastAsia="Arial" w:hAnsiTheme="majorHAnsi" w:cstheme="majorHAnsi"/>
          <w:color w:val="4F81BD" w:themeColor="accent1"/>
          <w:sz w:val="22"/>
          <w:szCs w:val="22"/>
        </w:rPr>
        <w:t xml:space="preserve">  The first hot lunch of </w:t>
      </w:r>
      <w:r w:rsidR="006D4BDB">
        <w:rPr>
          <w:rFonts w:asciiTheme="majorHAnsi" w:eastAsia="Arial" w:hAnsiTheme="majorHAnsi" w:cstheme="majorHAnsi"/>
          <w:color w:val="4F81BD" w:themeColor="accent1"/>
          <w:sz w:val="22"/>
          <w:szCs w:val="22"/>
        </w:rPr>
        <w:t xml:space="preserve">25-26 school year will be served on September 15. </w:t>
      </w:r>
    </w:p>
    <w:p w14:paraId="21BB9E22" w14:textId="77777777" w:rsidR="000F717A" w:rsidRDefault="000F717A">
      <w:pPr>
        <w:rPr>
          <w:rFonts w:asciiTheme="majorHAnsi" w:eastAsia="Arial" w:hAnsiTheme="majorHAnsi" w:cstheme="majorHAnsi"/>
          <w:color w:val="4F81BD" w:themeColor="accent1"/>
          <w:sz w:val="22"/>
          <w:szCs w:val="22"/>
        </w:rPr>
      </w:pPr>
    </w:p>
    <w:p w14:paraId="0F592F75" w14:textId="090771B3" w:rsidR="00287C1A" w:rsidRDefault="000F717A">
      <w:pPr>
        <w:rPr>
          <w:rFonts w:asciiTheme="majorHAnsi" w:eastAsia="Arial" w:hAnsiTheme="majorHAnsi" w:cstheme="majorHAnsi"/>
          <w:color w:val="0B5394"/>
          <w:sz w:val="22"/>
          <w:szCs w:val="22"/>
        </w:rPr>
      </w:pPr>
      <w:r>
        <w:rPr>
          <w:rFonts w:asciiTheme="majorHAnsi" w:eastAsia="Arial" w:hAnsiTheme="majorHAnsi" w:cstheme="majorHAnsi"/>
          <w:color w:val="4F81BD" w:themeColor="accent1"/>
          <w:sz w:val="22"/>
          <w:szCs w:val="22"/>
        </w:rPr>
        <w:t xml:space="preserve">More information on the School Lunch Program can be found at </w:t>
      </w:r>
      <w:hyperlink r:id="rId18" w:history="1">
        <w:r w:rsidR="00B66B55" w:rsidRPr="00B66B55">
          <w:rPr>
            <w:rStyle w:val="Hyperlink"/>
            <w:rFonts w:asciiTheme="majorHAnsi" w:eastAsia="Arial" w:hAnsiTheme="majorHAnsi" w:cstheme="majorHAnsi"/>
            <w:sz w:val="22"/>
            <w:szCs w:val="22"/>
          </w:rPr>
          <w:t>https://nslunch.ca/</w:t>
        </w:r>
      </w:hyperlink>
    </w:p>
    <w:p w14:paraId="68F635DA" w14:textId="77777777" w:rsidR="00287C1A" w:rsidRDefault="00287C1A">
      <w:pPr>
        <w:rPr>
          <w:rFonts w:asciiTheme="majorHAnsi" w:eastAsia="Arial" w:hAnsiTheme="majorHAnsi" w:cstheme="majorHAnsi"/>
          <w:color w:val="0B5394"/>
          <w:sz w:val="22"/>
          <w:szCs w:val="22"/>
        </w:rPr>
      </w:pPr>
    </w:p>
    <w:p w14:paraId="0D5E15CE" w14:textId="77777777" w:rsidR="00287C1A"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LOST AND</w:t>
      </w:r>
      <w:r w:rsidR="00287C1A" w:rsidRPr="00D952D8">
        <w:rPr>
          <w:rFonts w:asciiTheme="majorHAnsi" w:eastAsia="Arial" w:hAnsiTheme="majorHAnsi" w:cstheme="majorHAnsi"/>
          <w:b/>
          <w:bCs/>
          <w:color w:val="339933"/>
          <w:sz w:val="22"/>
          <w:szCs w:val="22"/>
        </w:rPr>
        <w:t xml:space="preserve"> </w:t>
      </w:r>
      <w:r w:rsidRPr="00D952D8">
        <w:rPr>
          <w:rFonts w:asciiTheme="majorHAnsi" w:eastAsia="Arial" w:hAnsiTheme="majorHAnsi" w:cstheme="majorHAnsi"/>
          <w:b/>
          <w:bCs/>
          <w:color w:val="339933"/>
          <w:sz w:val="22"/>
          <w:szCs w:val="22"/>
        </w:rPr>
        <w:t>FOUND</w:t>
      </w:r>
      <w:r w:rsidR="00287C1A" w:rsidRPr="00D952D8">
        <w:rPr>
          <w:rFonts w:asciiTheme="majorHAnsi" w:eastAsia="Arial" w:hAnsiTheme="majorHAnsi" w:cstheme="majorHAnsi"/>
          <w:b/>
          <w:bCs/>
          <w:color w:val="339933"/>
          <w:sz w:val="22"/>
          <w:szCs w:val="22"/>
        </w:rPr>
        <w:t xml:space="preserve"> </w:t>
      </w:r>
      <w:r w:rsidRPr="00D952D8">
        <w:rPr>
          <w:rFonts w:asciiTheme="majorHAnsi" w:eastAsia="Arial" w:hAnsiTheme="majorHAnsi" w:cstheme="majorHAnsi"/>
          <w:b/>
          <w:bCs/>
          <w:color w:val="339933"/>
          <w:sz w:val="22"/>
          <w:szCs w:val="22"/>
        </w:rPr>
        <w:t>ITEMS</w:t>
      </w:r>
      <w:r w:rsidR="00287C1A"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Without a doubt school can be a place where you can always encounter a mystery! “Who owns this” or “I can’t find my...” Many of these mysteries could be solved if everything your child brings to school is labeled. </w:t>
      </w:r>
    </w:p>
    <w:p w14:paraId="0FC7A372" w14:textId="5E16D233" w:rsidR="00287C1A" w:rsidRPr="007C56BC" w:rsidRDefault="007508FB" w:rsidP="00D952D8">
      <w:pPr>
        <w:pStyle w:val="ListParagraph"/>
        <w:numPr>
          <w:ilvl w:val="0"/>
          <w:numId w:val="3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clothing, which is not claimed in the classroom, is placed in the Lost and Found bins. </w:t>
      </w:r>
    </w:p>
    <w:p w14:paraId="46EE86AB" w14:textId="35C8FC6C" w:rsidR="00287C1A" w:rsidRPr="007C56BC" w:rsidRDefault="00D952D8" w:rsidP="00D952D8">
      <w:pPr>
        <w:pStyle w:val="ListParagraph"/>
        <w:numPr>
          <w:ilvl w:val="0"/>
          <w:numId w:val="3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w:t>
      </w:r>
      <w:r w:rsidR="007508FB" w:rsidRPr="007C56BC">
        <w:rPr>
          <w:rFonts w:asciiTheme="majorHAnsi" w:eastAsia="Arial" w:hAnsiTheme="majorHAnsi" w:cstheme="majorHAnsi"/>
          <w:color w:val="4F81BD" w:themeColor="accent1"/>
          <w:sz w:val="22"/>
          <w:szCs w:val="22"/>
        </w:rPr>
        <w:t xml:space="preserve">everal times a year (usually on Parent-Guardian/Teacher Interview days) remaining articles on display for retrieval. </w:t>
      </w:r>
    </w:p>
    <w:p w14:paraId="0AB467AD" w14:textId="663E9AE4" w:rsidR="00FC4147" w:rsidRPr="007C56BC" w:rsidRDefault="007508FB" w:rsidP="00D952D8">
      <w:pPr>
        <w:pStyle w:val="ListParagraph"/>
        <w:numPr>
          <w:ilvl w:val="0"/>
          <w:numId w:val="3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Remaining articles are then donated. </w:t>
      </w:r>
    </w:p>
    <w:p w14:paraId="23C809E1" w14:textId="77777777" w:rsidR="00FC4147" w:rsidRDefault="00FC4147">
      <w:pPr>
        <w:rPr>
          <w:rFonts w:asciiTheme="majorHAnsi" w:eastAsia="Arial" w:hAnsiTheme="majorHAnsi" w:cstheme="majorHAnsi"/>
          <w:color w:val="0B5394"/>
          <w:sz w:val="22"/>
          <w:szCs w:val="22"/>
        </w:rPr>
      </w:pPr>
    </w:p>
    <w:p w14:paraId="747341B9" w14:textId="32B988C7" w:rsidR="00287C1A" w:rsidRPr="007C56BC" w:rsidRDefault="007508FB">
      <w:pPr>
        <w:rPr>
          <w:rFonts w:asciiTheme="majorHAnsi" w:eastAsia="Arial" w:hAnsiTheme="majorHAnsi" w:cstheme="majorHAnsi"/>
          <w:color w:val="4F81BD" w:themeColor="accent1"/>
          <w:sz w:val="22"/>
          <w:szCs w:val="22"/>
        </w:rPr>
      </w:pPr>
      <w:proofErr w:type="gramStart"/>
      <w:r w:rsidRPr="00D952D8">
        <w:rPr>
          <w:rFonts w:asciiTheme="majorHAnsi" w:eastAsia="Arial" w:hAnsiTheme="majorHAnsi" w:cstheme="majorHAnsi"/>
          <w:b/>
          <w:bCs/>
          <w:color w:val="339933"/>
          <w:sz w:val="22"/>
          <w:szCs w:val="22"/>
        </w:rPr>
        <w:t>LUNCH</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All</w:t>
      </w:r>
      <w:proofErr w:type="gramEnd"/>
      <w:r w:rsidRPr="007C56BC">
        <w:rPr>
          <w:rFonts w:asciiTheme="majorHAnsi" w:eastAsia="Arial" w:hAnsiTheme="majorHAnsi" w:cstheme="majorHAnsi"/>
          <w:color w:val="4F81BD" w:themeColor="accent1"/>
          <w:sz w:val="22"/>
          <w:szCs w:val="22"/>
        </w:rPr>
        <w:t xml:space="preserve"> students may stay for lunch at the school free of charge. Lunch time is 5</w:t>
      </w:r>
      <w:r w:rsidR="006D4BDB">
        <w:rPr>
          <w:rFonts w:asciiTheme="majorHAnsi" w:eastAsia="Arial" w:hAnsiTheme="majorHAnsi" w:cstheme="majorHAnsi"/>
          <w:color w:val="4F81BD" w:themeColor="accent1"/>
          <w:sz w:val="22"/>
          <w:szCs w:val="22"/>
        </w:rPr>
        <w:t>0</w:t>
      </w:r>
      <w:r w:rsidRPr="007C56BC">
        <w:rPr>
          <w:rFonts w:asciiTheme="majorHAnsi" w:eastAsia="Arial" w:hAnsiTheme="majorHAnsi" w:cstheme="majorHAnsi"/>
          <w:color w:val="4F81BD" w:themeColor="accent1"/>
          <w:sz w:val="22"/>
          <w:szCs w:val="22"/>
        </w:rPr>
        <w:t xml:space="preserve"> minutes long. Please inform your child’s teacher about his/her lunch plans. </w:t>
      </w:r>
    </w:p>
    <w:p w14:paraId="08E4088B" w14:textId="185CFFD8"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w:t>
      </w:r>
      <w:r w:rsidR="00FC4147" w:rsidRPr="007C56BC">
        <w:rPr>
          <w:rFonts w:asciiTheme="majorHAnsi" w:eastAsia="Arial" w:hAnsiTheme="majorHAnsi" w:cstheme="majorHAnsi"/>
          <w:color w:val="4F81BD" w:themeColor="accent1"/>
          <w:sz w:val="22"/>
          <w:szCs w:val="22"/>
        </w:rPr>
        <w:t xml:space="preserve"> </w:t>
      </w:r>
      <w:r w:rsidR="00DF76D4">
        <w:rPr>
          <w:rFonts w:asciiTheme="majorHAnsi" w:eastAsia="Arial" w:hAnsiTheme="majorHAnsi" w:cstheme="majorHAnsi"/>
          <w:color w:val="4F81BD" w:themeColor="accent1"/>
          <w:sz w:val="22"/>
          <w:szCs w:val="22"/>
        </w:rPr>
        <w:t xml:space="preserve">is part of the Provincial School Lunch Program. Link here: </w:t>
      </w:r>
      <w:hyperlink r:id="rId19" w:history="1">
        <w:r w:rsidR="009A45AE" w:rsidRPr="009A45AE">
          <w:rPr>
            <w:rStyle w:val="Hyperlink"/>
            <w:rFonts w:asciiTheme="majorHAnsi" w:eastAsia="Arial" w:hAnsiTheme="majorHAnsi" w:cstheme="majorHAnsi"/>
            <w:sz w:val="22"/>
            <w:szCs w:val="22"/>
          </w:rPr>
          <w:t>https://nslunch.ca/</w:t>
        </w:r>
      </w:hyperlink>
    </w:p>
    <w:p w14:paraId="3D4E15C7" w14:textId="55F90D6F"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Wrappers will be sent home in lunch boxes. </w:t>
      </w:r>
    </w:p>
    <w:p w14:paraId="3F2F6273" w14:textId="7496F539" w:rsidR="00FC4147" w:rsidRPr="007C56BC" w:rsidRDefault="007508FB" w:rsidP="00D952D8">
      <w:pPr>
        <w:pStyle w:val="ListParagraph"/>
        <w:numPr>
          <w:ilvl w:val="0"/>
          <w:numId w:val="31"/>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LMST</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is</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w:t>
      </w:r>
      <w:r w:rsidR="00D952D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peanut aware </w:t>
      </w:r>
      <w:proofErr w:type="gramStart"/>
      <w:r w:rsidRPr="007C56BC">
        <w:rPr>
          <w:rFonts w:asciiTheme="majorHAnsi" w:eastAsia="Arial" w:hAnsiTheme="majorHAnsi" w:cstheme="majorHAnsi"/>
          <w:color w:val="4F81BD" w:themeColor="accent1"/>
          <w:sz w:val="22"/>
          <w:szCs w:val="22"/>
        </w:rPr>
        <w:t>zone</w:t>
      </w:r>
      <w:proofErr w:type="gramEnd"/>
      <w:r w:rsidRPr="007C56BC">
        <w:rPr>
          <w:rFonts w:asciiTheme="majorHAnsi" w:eastAsia="Arial" w:hAnsiTheme="majorHAnsi" w:cstheme="majorHAnsi"/>
          <w:color w:val="4F81BD" w:themeColor="accent1"/>
          <w:sz w:val="22"/>
          <w:szCs w:val="22"/>
        </w:rPr>
        <w:t xml:space="preserve"> and students are not permitted to bring </w:t>
      </w:r>
      <w:proofErr w:type="gramStart"/>
      <w:r w:rsidRPr="007C56BC">
        <w:rPr>
          <w:rFonts w:asciiTheme="majorHAnsi" w:eastAsia="Arial" w:hAnsiTheme="majorHAnsi" w:cstheme="majorHAnsi"/>
          <w:color w:val="4F81BD" w:themeColor="accent1"/>
          <w:sz w:val="22"/>
          <w:szCs w:val="22"/>
        </w:rPr>
        <w:t>foods</w:t>
      </w:r>
      <w:proofErr w:type="gramEnd"/>
      <w:r w:rsidRPr="007C56BC">
        <w:rPr>
          <w:rFonts w:asciiTheme="majorHAnsi" w:eastAsia="Arial" w:hAnsiTheme="majorHAnsi" w:cstheme="majorHAnsi"/>
          <w:color w:val="4F81BD" w:themeColor="accent1"/>
          <w:sz w:val="22"/>
          <w:szCs w:val="22"/>
        </w:rPr>
        <w:t xml:space="preserve"> with nuts or peanuts. </w:t>
      </w:r>
    </w:p>
    <w:p w14:paraId="28639E41" w14:textId="4B9B4721" w:rsidR="00D952D8" w:rsidRPr="007C56BC" w:rsidRDefault="007508FB" w:rsidP="4BFF224A">
      <w:pPr>
        <w:pStyle w:val="ListParagraph"/>
        <w:numPr>
          <w:ilvl w:val="0"/>
          <w:numId w:val="31"/>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Microwaves are not available. </w:t>
      </w:r>
      <w:r w:rsidR="7A581CEA" w:rsidRPr="4BFF224A">
        <w:rPr>
          <w:rFonts w:asciiTheme="majorHAnsi" w:eastAsia="Arial" w:hAnsiTheme="majorHAnsi" w:cstheme="majorBidi"/>
          <w:color w:val="4F81BD" w:themeColor="accent1"/>
          <w:sz w:val="22"/>
          <w:szCs w:val="22"/>
        </w:rPr>
        <w:t>Your teacher may be in touch regarding further allergies.</w:t>
      </w:r>
    </w:p>
    <w:p w14:paraId="6BEB72BD" w14:textId="77777777" w:rsidR="00D952D8" w:rsidRDefault="007508FB" w:rsidP="00D952D8">
      <w:pPr>
        <w:pStyle w:val="ListParagraph"/>
        <w:numPr>
          <w:ilvl w:val="0"/>
          <w:numId w:val="31"/>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Please pack utensils needed </w:t>
      </w:r>
      <w:proofErr w:type="gramStart"/>
      <w:r w:rsidRPr="007C56BC">
        <w:rPr>
          <w:rFonts w:asciiTheme="majorHAnsi" w:eastAsia="Arial" w:hAnsiTheme="majorHAnsi" w:cstheme="majorHAnsi"/>
          <w:color w:val="4F81BD" w:themeColor="accent1"/>
          <w:sz w:val="22"/>
          <w:szCs w:val="22"/>
        </w:rPr>
        <w:t>in</w:t>
      </w:r>
      <w:proofErr w:type="gramEnd"/>
      <w:r w:rsidRPr="007C56BC">
        <w:rPr>
          <w:rFonts w:asciiTheme="majorHAnsi" w:eastAsia="Arial" w:hAnsiTheme="majorHAnsi" w:cstheme="majorHAnsi"/>
          <w:color w:val="4F81BD" w:themeColor="accent1"/>
          <w:sz w:val="22"/>
          <w:szCs w:val="22"/>
        </w:rPr>
        <w:t xml:space="preserve"> your child’s lunch. We do not have plastic utensils</w:t>
      </w:r>
      <w:r w:rsidRPr="00D952D8">
        <w:rPr>
          <w:rFonts w:asciiTheme="majorHAnsi" w:eastAsia="Arial" w:hAnsiTheme="majorHAnsi" w:cstheme="majorHAnsi"/>
          <w:color w:val="0B5394"/>
          <w:sz w:val="22"/>
          <w:szCs w:val="22"/>
        </w:rPr>
        <w:t xml:space="preserve">. </w:t>
      </w:r>
    </w:p>
    <w:p w14:paraId="394B8C53" w14:textId="77777777" w:rsidR="009A45AE" w:rsidRPr="00D952D8" w:rsidRDefault="009A45AE" w:rsidP="009A45AE">
      <w:pPr>
        <w:pStyle w:val="ListParagraph"/>
        <w:rPr>
          <w:rFonts w:asciiTheme="majorHAnsi" w:eastAsia="Arial" w:hAnsiTheme="majorHAnsi" w:cstheme="majorHAnsi"/>
          <w:color w:val="0B5394"/>
          <w:sz w:val="22"/>
          <w:szCs w:val="22"/>
        </w:rPr>
      </w:pPr>
    </w:p>
    <w:p w14:paraId="1C4D236C" w14:textId="22530E9E" w:rsidR="00FC4147"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i/>
          <w:iCs/>
          <w:color w:val="4F81BD" w:themeColor="accent1"/>
          <w:sz w:val="22"/>
          <w:szCs w:val="22"/>
        </w:rPr>
        <w:t xml:space="preserve">Thank you for your cooperation in this area! </w:t>
      </w:r>
    </w:p>
    <w:p w14:paraId="07E71DCA" w14:textId="77777777" w:rsidR="00FC4147" w:rsidRDefault="00FC4147">
      <w:pPr>
        <w:rPr>
          <w:rFonts w:asciiTheme="majorHAnsi" w:eastAsia="Arial" w:hAnsiTheme="majorHAnsi" w:cstheme="majorHAnsi"/>
          <w:color w:val="0B5394"/>
          <w:sz w:val="22"/>
          <w:szCs w:val="22"/>
        </w:rPr>
      </w:pPr>
    </w:p>
    <w:p w14:paraId="089CDB89" w14:textId="77777777" w:rsidR="006D4BDB" w:rsidRDefault="006D4BDB">
      <w:pPr>
        <w:rPr>
          <w:rFonts w:asciiTheme="majorHAnsi" w:eastAsia="Arial" w:hAnsiTheme="majorHAnsi" w:cstheme="majorHAnsi"/>
          <w:b/>
          <w:bCs/>
          <w:color w:val="339933"/>
          <w:sz w:val="22"/>
          <w:szCs w:val="22"/>
        </w:rPr>
      </w:pPr>
    </w:p>
    <w:p w14:paraId="59EA0E42" w14:textId="77777777" w:rsidR="006D4BDB" w:rsidRDefault="006D4BDB">
      <w:pPr>
        <w:rPr>
          <w:rFonts w:asciiTheme="majorHAnsi" w:eastAsia="Arial" w:hAnsiTheme="majorHAnsi" w:cstheme="majorHAnsi"/>
          <w:b/>
          <w:bCs/>
          <w:color w:val="339933"/>
          <w:sz w:val="22"/>
          <w:szCs w:val="22"/>
        </w:rPr>
      </w:pPr>
    </w:p>
    <w:p w14:paraId="29D9E7A0" w14:textId="77777777" w:rsidR="006D4BDB" w:rsidRDefault="006D4BDB">
      <w:pPr>
        <w:rPr>
          <w:rFonts w:asciiTheme="majorHAnsi" w:eastAsia="Arial" w:hAnsiTheme="majorHAnsi" w:cstheme="majorHAnsi"/>
          <w:b/>
          <w:bCs/>
          <w:color w:val="339933"/>
          <w:sz w:val="22"/>
          <w:szCs w:val="22"/>
        </w:rPr>
      </w:pPr>
    </w:p>
    <w:p w14:paraId="402438BF" w14:textId="0331D58B" w:rsidR="00D952D8" w:rsidRPr="00D952D8" w:rsidRDefault="007508FB">
      <w:pPr>
        <w:rPr>
          <w:rFonts w:asciiTheme="majorHAnsi" w:eastAsia="Arial" w:hAnsiTheme="majorHAnsi" w:cstheme="majorHAnsi"/>
          <w:b/>
          <w:bCs/>
          <w:color w:val="339933"/>
          <w:sz w:val="22"/>
          <w:szCs w:val="22"/>
        </w:rPr>
      </w:pPr>
      <w:r w:rsidRPr="00D952D8">
        <w:rPr>
          <w:rFonts w:asciiTheme="majorHAnsi" w:eastAsia="Arial" w:hAnsiTheme="majorHAnsi" w:cstheme="majorHAnsi"/>
          <w:b/>
          <w:bCs/>
          <w:color w:val="339933"/>
          <w:sz w:val="22"/>
          <w:szCs w:val="22"/>
        </w:rPr>
        <w:t xml:space="preserve">MONTHLY THEMES </w:t>
      </w:r>
    </w:p>
    <w:p w14:paraId="36442E0B" w14:textId="45CC0D3A"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lastRenderedPageBreak/>
        <w:t xml:space="preserve">Each month we follow a monthly theme that align well with Caring Schools Community. This integrated curriculum program promotes a positive and safe learning environment by teaching respect and dignity </w:t>
      </w:r>
      <w:proofErr w:type="gramStart"/>
      <w:r w:rsidRPr="007C56BC">
        <w:rPr>
          <w:rFonts w:asciiTheme="majorHAnsi" w:eastAsia="Arial" w:hAnsiTheme="majorHAnsi" w:cstheme="majorHAnsi"/>
          <w:color w:val="4F81BD" w:themeColor="accent1"/>
          <w:sz w:val="22"/>
          <w:szCs w:val="22"/>
        </w:rPr>
        <w:t>for</w:t>
      </w:r>
      <w:proofErr w:type="gramEnd"/>
      <w:r w:rsidRPr="007C56BC">
        <w:rPr>
          <w:rFonts w:asciiTheme="majorHAnsi" w:eastAsia="Arial" w:hAnsiTheme="majorHAnsi" w:cstheme="majorHAnsi"/>
          <w:color w:val="4F81BD" w:themeColor="accent1"/>
          <w:sz w:val="22"/>
          <w:szCs w:val="22"/>
        </w:rPr>
        <w:t xml:space="preserve"> every person and to promote the well-being of every individual within our school. Our schedule will be as follows: </w:t>
      </w:r>
    </w:p>
    <w:p w14:paraId="014C421C" w14:textId="77777777" w:rsidR="00D952D8" w:rsidRPr="007C56BC" w:rsidRDefault="00D952D8">
      <w:pPr>
        <w:rPr>
          <w:rFonts w:asciiTheme="majorHAnsi" w:eastAsia="Arial" w:hAnsiTheme="majorHAnsi" w:cstheme="majorHAnsi"/>
          <w:color w:val="4F81BD" w:themeColor="accent1"/>
          <w:sz w:val="22"/>
          <w:szCs w:val="22"/>
        </w:rPr>
      </w:pPr>
    </w:p>
    <w:p w14:paraId="55E69129" w14:textId="48A1C696"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September- Friendliness </w:t>
      </w:r>
    </w:p>
    <w:p w14:paraId="1DBE12A0"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October- Gratitude </w:t>
      </w:r>
    </w:p>
    <w:p w14:paraId="06EF867F"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November-Respect </w:t>
      </w:r>
    </w:p>
    <w:p w14:paraId="575A51C0" w14:textId="56384FA4"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December-Generosity </w:t>
      </w:r>
    </w:p>
    <w:p w14:paraId="3A80C526"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January- Empathy </w:t>
      </w:r>
    </w:p>
    <w:p w14:paraId="2BE4C511"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February- Kindness </w:t>
      </w:r>
    </w:p>
    <w:p w14:paraId="0B0ADD7B"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March- Perseverance </w:t>
      </w:r>
    </w:p>
    <w:p w14:paraId="27EB2EE4"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April- Acceptance </w:t>
      </w:r>
    </w:p>
    <w:p w14:paraId="3C56D2FF"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May- Honesty/Integrity </w:t>
      </w:r>
    </w:p>
    <w:p w14:paraId="39631EEE" w14:textId="77777777" w:rsidR="00B6166E"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June- Teamwork </w:t>
      </w:r>
    </w:p>
    <w:p w14:paraId="4E14F476" w14:textId="77777777" w:rsidR="00B6166E" w:rsidRDefault="00B6166E">
      <w:pPr>
        <w:rPr>
          <w:rFonts w:asciiTheme="majorHAnsi" w:eastAsia="Arial" w:hAnsiTheme="majorHAnsi" w:cstheme="majorHAnsi"/>
          <w:color w:val="0B5394"/>
          <w:sz w:val="22"/>
          <w:szCs w:val="22"/>
        </w:rPr>
      </w:pPr>
    </w:p>
    <w:p w14:paraId="521AB580" w14:textId="00BFF25A" w:rsidR="00B6166E" w:rsidRDefault="007508FB">
      <w:pPr>
        <w:rPr>
          <w:rFonts w:asciiTheme="majorHAnsi" w:eastAsia="Arial" w:hAnsiTheme="majorHAnsi" w:cstheme="majorHAnsi"/>
          <w:color w:val="0B5394"/>
          <w:sz w:val="22"/>
          <w:szCs w:val="22"/>
        </w:rPr>
      </w:pPr>
      <w:r w:rsidRPr="00D952D8">
        <w:rPr>
          <w:rFonts w:asciiTheme="majorHAnsi" w:eastAsia="Arial" w:hAnsiTheme="majorHAnsi" w:cstheme="majorHAnsi"/>
          <w:b/>
          <w:bCs/>
          <w:color w:val="339933"/>
          <w:sz w:val="22"/>
          <w:szCs w:val="22"/>
        </w:rPr>
        <w:t>PRESCRIPTION MEDICATION</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If a doctor prescribes medication for your child to be taken during the school day, it must be accompanied by </w:t>
      </w:r>
      <w:r w:rsidR="006D4BDB" w:rsidRPr="007C56BC">
        <w:rPr>
          <w:rFonts w:asciiTheme="majorHAnsi" w:eastAsia="Arial" w:hAnsiTheme="majorHAnsi" w:cstheme="majorHAnsi"/>
          <w:color w:val="4F81BD" w:themeColor="accent1"/>
          <w:sz w:val="22"/>
          <w:szCs w:val="22"/>
        </w:rPr>
        <w:t>complete</w:t>
      </w:r>
      <w:r w:rsidRPr="007C56BC">
        <w:rPr>
          <w:rFonts w:asciiTheme="majorHAnsi" w:eastAsia="Arial" w:hAnsiTheme="majorHAnsi" w:cstheme="majorHAnsi"/>
          <w:color w:val="4F81BD" w:themeColor="accent1"/>
          <w:sz w:val="22"/>
          <w:szCs w:val="22"/>
        </w:rPr>
        <w:t xml:space="preserve"> medical forms (obtained from the school office) that include information from the pharmacist. The medication must be sent to school in the original prescription container. </w:t>
      </w:r>
    </w:p>
    <w:p w14:paraId="712F78A5" w14:textId="77777777" w:rsidR="00B6166E" w:rsidRDefault="00B6166E">
      <w:pPr>
        <w:rPr>
          <w:rFonts w:asciiTheme="majorHAnsi" w:eastAsia="Arial" w:hAnsiTheme="majorHAnsi" w:cstheme="majorHAnsi"/>
          <w:color w:val="0B5394"/>
          <w:sz w:val="22"/>
          <w:szCs w:val="22"/>
        </w:rPr>
      </w:pPr>
    </w:p>
    <w:p w14:paraId="33ED527F" w14:textId="77777777" w:rsidR="00B6166E"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RECESS</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An</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important break: Recess is outdoors in most weather including rain. Recess is fifteen minutes long and there is no indoor supervision during this time. All children will be expected to go outside. Please send appropriate clothing. </w:t>
      </w:r>
    </w:p>
    <w:p w14:paraId="59C1B65B" w14:textId="77777777" w:rsidR="00B6166E" w:rsidRDefault="00B6166E">
      <w:pPr>
        <w:rPr>
          <w:rFonts w:asciiTheme="majorHAnsi" w:eastAsia="Arial" w:hAnsiTheme="majorHAnsi" w:cstheme="majorHAnsi"/>
          <w:color w:val="0B5394"/>
          <w:sz w:val="22"/>
          <w:szCs w:val="22"/>
        </w:rPr>
      </w:pPr>
    </w:p>
    <w:p w14:paraId="299C4078" w14:textId="77777777" w:rsidR="00B6166E" w:rsidRPr="007C56BC" w:rsidRDefault="007508FB">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SAFETY DRILLS</w:t>
      </w:r>
      <w:r w:rsidRPr="00D952D8">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Every school in HRCE practices fire, bus evacuation, lockdowns and hold &amp; secure drills as part of emergency planning/preparedness cycle. </w:t>
      </w:r>
    </w:p>
    <w:p w14:paraId="4ABE4FF8" w14:textId="034524F2"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Staff and students are familiar with these drills, but we wish to increase your knowledge of our procedures, especially for new families to our school. </w:t>
      </w:r>
    </w:p>
    <w:p w14:paraId="6FE7D70E" w14:textId="393BEF34"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We</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encourage you to discuss school safety with your child and to address any concerns they may </w:t>
      </w:r>
      <w:proofErr w:type="gramStart"/>
      <w:r w:rsidRPr="007C56BC">
        <w:rPr>
          <w:rFonts w:asciiTheme="majorHAnsi" w:eastAsia="Arial" w:hAnsiTheme="majorHAnsi" w:cstheme="majorHAnsi"/>
          <w:color w:val="4F81BD" w:themeColor="accent1"/>
          <w:sz w:val="22"/>
          <w:szCs w:val="22"/>
        </w:rPr>
        <w:t>have</w:t>
      </w:r>
      <w:proofErr w:type="gramEnd"/>
      <w:r w:rsidRPr="007C56BC">
        <w:rPr>
          <w:rFonts w:asciiTheme="majorHAnsi" w:eastAsia="Arial" w:hAnsiTheme="majorHAnsi" w:cstheme="majorHAnsi"/>
          <w:color w:val="4F81BD" w:themeColor="accent1"/>
          <w:sz w:val="22"/>
          <w:szCs w:val="22"/>
        </w:rPr>
        <w:t xml:space="preserve"> and we welcome any questions you have about </w:t>
      </w:r>
      <w:proofErr w:type="gramStart"/>
      <w:r w:rsidRPr="007C56BC">
        <w:rPr>
          <w:rFonts w:asciiTheme="majorHAnsi" w:eastAsia="Arial" w:hAnsiTheme="majorHAnsi" w:cstheme="majorHAnsi"/>
          <w:color w:val="4F81BD" w:themeColor="accent1"/>
          <w:sz w:val="22"/>
          <w:szCs w:val="22"/>
        </w:rPr>
        <w:t>this</w:t>
      </w:r>
      <w:proofErr w:type="gramEnd"/>
      <w:r w:rsidRPr="007C56BC">
        <w:rPr>
          <w:rFonts w:asciiTheme="majorHAnsi" w:eastAsia="Arial" w:hAnsiTheme="majorHAnsi" w:cstheme="majorHAnsi"/>
          <w:color w:val="4F81BD" w:themeColor="accent1"/>
          <w:sz w:val="22"/>
          <w:szCs w:val="22"/>
        </w:rPr>
        <w:t xml:space="preserve"> or any other issue related to the safety and security of our school.</w:t>
      </w:r>
    </w:p>
    <w:p w14:paraId="575B5893" w14:textId="7F23B966" w:rsidR="00B6166E" w:rsidRPr="007C56BC" w:rsidRDefault="007508FB" w:rsidP="00D952D8">
      <w:pPr>
        <w:pStyle w:val="ListParagraph"/>
        <w:numPr>
          <w:ilvl w:val="0"/>
          <w:numId w:val="32"/>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More</w:t>
      </w:r>
      <w:r w:rsidR="00B6166E"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information will be forthcoming on these drills.</w:t>
      </w:r>
      <w:r w:rsidR="00B6166E" w:rsidRPr="007C56BC">
        <w:rPr>
          <w:rFonts w:asciiTheme="majorHAnsi" w:eastAsia="Arial" w:hAnsiTheme="majorHAnsi" w:cstheme="majorHAnsi"/>
          <w:color w:val="4F81BD" w:themeColor="accent1"/>
          <w:sz w:val="22"/>
          <w:szCs w:val="22"/>
        </w:rPr>
        <w:t xml:space="preserve"> </w:t>
      </w:r>
    </w:p>
    <w:p w14:paraId="5430E1AD" w14:textId="77777777" w:rsidR="00B6166E" w:rsidRDefault="00B6166E">
      <w:pPr>
        <w:rPr>
          <w:rFonts w:asciiTheme="majorHAnsi" w:eastAsia="Arial" w:hAnsiTheme="majorHAnsi" w:cstheme="majorHAnsi"/>
          <w:color w:val="0B5394"/>
          <w:sz w:val="22"/>
          <w:szCs w:val="22"/>
        </w:rPr>
      </w:pPr>
    </w:p>
    <w:p w14:paraId="6C3591CD" w14:textId="0710C17A" w:rsidR="00F947D9" w:rsidRPr="007C56BC" w:rsidRDefault="00B6166E">
      <w:pPr>
        <w:rPr>
          <w:rFonts w:asciiTheme="majorHAnsi" w:eastAsia="Arial" w:hAnsiTheme="majorHAnsi" w:cstheme="majorHAnsi"/>
          <w:color w:val="4F81BD" w:themeColor="accent1"/>
          <w:sz w:val="22"/>
          <w:szCs w:val="22"/>
        </w:rPr>
      </w:pPr>
      <w:r w:rsidRPr="00D952D8">
        <w:rPr>
          <w:rFonts w:asciiTheme="majorHAnsi" w:eastAsia="Arial" w:hAnsiTheme="majorHAnsi" w:cstheme="majorHAnsi"/>
          <w:b/>
          <w:bCs/>
          <w:color w:val="339933"/>
          <w:sz w:val="22"/>
          <w:szCs w:val="22"/>
        </w:rPr>
        <w:t>SCHOOL CASH ONLINE</w:t>
      </w:r>
      <w:r w:rsidR="007508FB" w:rsidRPr="00D952D8">
        <w:rPr>
          <w:rFonts w:asciiTheme="majorHAnsi" w:eastAsia="Arial" w:hAnsiTheme="majorHAnsi" w:cstheme="majorHAnsi"/>
          <w:color w:val="339933"/>
          <w:sz w:val="22"/>
          <w:szCs w:val="22"/>
        </w:rPr>
        <w:t xml:space="preserve"> </w:t>
      </w:r>
      <w:r w:rsidR="00F947D9" w:rsidRPr="007C56BC">
        <w:rPr>
          <w:rFonts w:asciiTheme="majorHAnsi" w:eastAsia="Arial" w:hAnsiTheme="majorHAnsi" w:cstheme="majorHAnsi"/>
          <w:color w:val="4F81BD" w:themeColor="accent1"/>
          <w:sz w:val="22"/>
          <w:szCs w:val="22"/>
        </w:rPr>
        <w:t xml:space="preserve">All school payments are </w:t>
      </w:r>
      <w:proofErr w:type="gramStart"/>
      <w:r w:rsidR="00F947D9" w:rsidRPr="007C56BC">
        <w:rPr>
          <w:rFonts w:asciiTheme="majorHAnsi" w:eastAsia="Arial" w:hAnsiTheme="majorHAnsi" w:cstheme="majorHAnsi"/>
          <w:color w:val="4F81BD" w:themeColor="accent1"/>
          <w:sz w:val="22"/>
          <w:szCs w:val="22"/>
        </w:rPr>
        <w:t>done</w:t>
      </w:r>
      <w:proofErr w:type="gramEnd"/>
      <w:r w:rsidR="00F947D9" w:rsidRPr="007C56BC">
        <w:rPr>
          <w:rFonts w:asciiTheme="majorHAnsi" w:eastAsia="Arial" w:hAnsiTheme="majorHAnsi" w:cstheme="majorHAnsi"/>
          <w:color w:val="4F81BD" w:themeColor="accent1"/>
          <w:sz w:val="22"/>
          <w:szCs w:val="22"/>
        </w:rPr>
        <w:t xml:space="preserve"> electronically through the </w:t>
      </w:r>
      <w:proofErr w:type="spellStart"/>
      <w:r w:rsidR="00F947D9" w:rsidRPr="007C56BC">
        <w:rPr>
          <w:rFonts w:asciiTheme="majorHAnsi" w:eastAsia="Arial" w:hAnsiTheme="majorHAnsi" w:cstheme="majorHAnsi"/>
          <w:color w:val="4F81BD" w:themeColor="accent1"/>
          <w:sz w:val="22"/>
          <w:szCs w:val="22"/>
        </w:rPr>
        <w:t>SchoolCash</w:t>
      </w:r>
      <w:proofErr w:type="spellEnd"/>
      <w:r w:rsidR="00F947D9" w:rsidRPr="007C56BC">
        <w:rPr>
          <w:rFonts w:asciiTheme="majorHAnsi" w:eastAsia="Arial" w:hAnsiTheme="majorHAnsi" w:cstheme="majorHAnsi"/>
          <w:color w:val="4F81BD" w:themeColor="accent1"/>
          <w:sz w:val="22"/>
          <w:szCs w:val="22"/>
        </w:rPr>
        <w:t xml:space="preserve"> Online platform.</w:t>
      </w:r>
      <w:r w:rsidR="00D952D8" w:rsidRPr="007C56BC">
        <w:rPr>
          <w:rFonts w:asciiTheme="majorHAnsi" w:eastAsia="Arial" w:hAnsiTheme="majorHAnsi" w:cstheme="majorHAnsi"/>
          <w:color w:val="4F81BD" w:themeColor="accent1"/>
          <w:sz w:val="22"/>
          <w:szCs w:val="22"/>
        </w:rPr>
        <w:t xml:space="preserve"> </w:t>
      </w:r>
      <w:r w:rsidR="007508FB" w:rsidRPr="007C56BC">
        <w:rPr>
          <w:rFonts w:asciiTheme="majorHAnsi" w:eastAsia="Arial" w:hAnsiTheme="majorHAnsi" w:cstheme="majorHAnsi"/>
          <w:color w:val="4F81BD" w:themeColor="accent1"/>
          <w:sz w:val="22"/>
          <w:szCs w:val="22"/>
        </w:rPr>
        <w:t xml:space="preserve">Visit </w:t>
      </w:r>
      <w:hyperlink r:id="rId20" w:history="1">
        <w:r w:rsidR="007508FB" w:rsidRPr="000F4F32">
          <w:rPr>
            <w:rStyle w:val="Hyperlink"/>
            <w:rFonts w:asciiTheme="majorHAnsi" w:eastAsia="Arial" w:hAnsiTheme="majorHAnsi" w:cstheme="majorHAnsi"/>
            <w:sz w:val="22"/>
            <w:szCs w:val="22"/>
          </w:rPr>
          <w:t>https://hrce.schoolcashonline.com/</w:t>
        </w:r>
      </w:hyperlink>
      <w:r w:rsidR="007508FB" w:rsidRPr="007508FB">
        <w:rPr>
          <w:rFonts w:asciiTheme="majorHAnsi" w:eastAsia="Arial" w:hAnsiTheme="majorHAnsi" w:cstheme="majorHAnsi"/>
          <w:color w:val="0B5394"/>
          <w:sz w:val="22"/>
          <w:szCs w:val="22"/>
        </w:rPr>
        <w:t xml:space="preserve"> </w:t>
      </w:r>
      <w:r w:rsidR="007508FB" w:rsidRPr="007C56BC">
        <w:rPr>
          <w:rFonts w:asciiTheme="majorHAnsi" w:eastAsia="Arial" w:hAnsiTheme="majorHAnsi" w:cstheme="majorHAnsi"/>
          <w:color w:val="4F81BD" w:themeColor="accent1"/>
          <w:sz w:val="22"/>
          <w:szCs w:val="22"/>
        </w:rPr>
        <w:t xml:space="preserve">and click Register to get started. </w:t>
      </w:r>
    </w:p>
    <w:p w14:paraId="2435E07B" w14:textId="77777777" w:rsidR="00F947D9" w:rsidRDefault="00F947D9">
      <w:pPr>
        <w:rPr>
          <w:rFonts w:asciiTheme="majorHAnsi" w:eastAsia="Arial" w:hAnsiTheme="majorHAnsi" w:cstheme="majorHAnsi"/>
          <w:color w:val="0B5394"/>
          <w:sz w:val="22"/>
          <w:szCs w:val="22"/>
        </w:rPr>
      </w:pPr>
    </w:p>
    <w:p w14:paraId="44916D00" w14:textId="0EB6228D" w:rsidR="00F947D9" w:rsidRPr="007C56BC" w:rsidRDefault="00B62563">
      <w:pPr>
        <w:rPr>
          <w:rFonts w:asciiTheme="majorHAnsi" w:eastAsia="Arial" w:hAnsiTheme="majorHAnsi" w:cstheme="majorHAnsi"/>
          <w:color w:val="4F81BD" w:themeColor="accent1"/>
          <w:sz w:val="22"/>
          <w:szCs w:val="22"/>
        </w:rPr>
      </w:pPr>
      <w:r>
        <w:rPr>
          <w:rFonts w:asciiTheme="majorHAnsi" w:eastAsia="Arial" w:hAnsiTheme="majorHAnsi" w:cstheme="majorHAnsi"/>
          <w:b/>
          <w:bCs/>
          <w:color w:val="339933"/>
          <w:sz w:val="22"/>
          <w:szCs w:val="22"/>
        </w:rPr>
        <w:t>SCHOOL CANCELLATIONS</w:t>
      </w:r>
      <w:r w:rsidR="000F4F32">
        <w:rPr>
          <w:rFonts w:asciiTheme="majorHAnsi" w:eastAsia="Arial" w:hAnsiTheme="majorHAnsi" w:cstheme="majorHAnsi"/>
          <w:b/>
          <w:bCs/>
          <w:color w:val="339933"/>
          <w:sz w:val="22"/>
          <w:szCs w:val="22"/>
        </w:rPr>
        <w:t xml:space="preserve"> </w:t>
      </w:r>
      <w:r w:rsidR="007508FB" w:rsidRPr="000F4F32">
        <w:rPr>
          <w:rFonts w:asciiTheme="majorHAnsi" w:eastAsia="Arial" w:hAnsiTheme="majorHAnsi" w:cstheme="majorHAnsi"/>
          <w:b/>
          <w:bCs/>
          <w:color w:val="339933"/>
          <w:sz w:val="22"/>
          <w:szCs w:val="22"/>
        </w:rPr>
        <w:t>- WINTER</w:t>
      </w:r>
      <w:r w:rsidR="007508FB" w:rsidRPr="007508FB">
        <w:rPr>
          <w:rFonts w:asciiTheme="majorHAnsi" w:eastAsia="Arial" w:hAnsiTheme="majorHAnsi" w:cstheme="majorHAnsi"/>
          <w:color w:val="0B5394"/>
          <w:sz w:val="22"/>
          <w:szCs w:val="22"/>
        </w:rPr>
        <w:t xml:space="preserve"> </w:t>
      </w:r>
      <w:r w:rsidR="007508FB" w:rsidRPr="007C56BC">
        <w:rPr>
          <w:rFonts w:asciiTheme="majorHAnsi" w:eastAsia="Arial" w:hAnsiTheme="majorHAnsi" w:cstheme="majorHAnsi"/>
          <w:color w:val="4F81BD" w:themeColor="accent1"/>
          <w:sz w:val="22"/>
          <w:szCs w:val="22"/>
        </w:rPr>
        <w:t xml:space="preserve">Weather in Nova Scotia is unpredictable and can change without notice. To minimize confusion, </w:t>
      </w:r>
      <w:r w:rsidRPr="007C56BC">
        <w:rPr>
          <w:rFonts w:asciiTheme="majorHAnsi" w:eastAsia="Arial" w:hAnsiTheme="majorHAnsi" w:cstheme="majorHAnsi"/>
          <w:color w:val="4F81BD" w:themeColor="accent1"/>
          <w:sz w:val="22"/>
          <w:szCs w:val="22"/>
        </w:rPr>
        <w:t>ensure</w:t>
      </w:r>
      <w:r w:rsidR="007508FB" w:rsidRPr="007C56BC">
        <w:rPr>
          <w:rFonts w:asciiTheme="majorHAnsi" w:eastAsia="Arial" w:hAnsiTheme="majorHAnsi" w:cstheme="majorHAnsi"/>
          <w:color w:val="4F81BD" w:themeColor="accent1"/>
          <w:sz w:val="22"/>
          <w:szCs w:val="22"/>
        </w:rPr>
        <w:t xml:space="preserve"> you’ve developed a plan and </w:t>
      </w:r>
      <w:proofErr w:type="gramStart"/>
      <w:r w:rsidR="007508FB" w:rsidRPr="007C56BC">
        <w:rPr>
          <w:rFonts w:asciiTheme="majorHAnsi" w:eastAsia="Arial" w:hAnsiTheme="majorHAnsi" w:cstheme="majorHAnsi"/>
          <w:color w:val="4F81BD" w:themeColor="accent1"/>
          <w:sz w:val="22"/>
          <w:szCs w:val="22"/>
        </w:rPr>
        <w:t>discussed</w:t>
      </w:r>
      <w:proofErr w:type="gramEnd"/>
      <w:r w:rsidR="007508FB" w:rsidRPr="007C56BC">
        <w:rPr>
          <w:rFonts w:asciiTheme="majorHAnsi" w:eastAsia="Arial" w:hAnsiTheme="majorHAnsi" w:cstheme="majorHAnsi"/>
          <w:color w:val="4F81BD" w:themeColor="accent1"/>
          <w:sz w:val="22"/>
          <w:szCs w:val="22"/>
        </w:rPr>
        <w:t xml:space="preserve"> it with your child. Things to consider: </w:t>
      </w:r>
    </w:p>
    <w:p w14:paraId="5DBE1363" w14:textId="75D2189E" w:rsidR="00F947D9"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Do you have a back-up plan for childcare? </w:t>
      </w:r>
    </w:p>
    <w:p w14:paraId="0F28664E" w14:textId="375071B1" w:rsidR="000F4F32"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Does your child know where he or she </w:t>
      </w:r>
      <w:r w:rsidR="00B62563" w:rsidRPr="007C56BC">
        <w:rPr>
          <w:rFonts w:asciiTheme="majorHAnsi" w:eastAsia="Arial" w:hAnsiTheme="majorHAnsi" w:cstheme="majorHAnsi"/>
          <w:color w:val="4F81BD" w:themeColor="accent1"/>
          <w:sz w:val="22"/>
          <w:szCs w:val="22"/>
        </w:rPr>
        <w:t>will</w:t>
      </w:r>
      <w:r w:rsidRPr="007C56BC">
        <w:rPr>
          <w:rFonts w:asciiTheme="majorHAnsi" w:eastAsia="Arial" w:hAnsiTheme="majorHAnsi" w:cstheme="majorHAnsi"/>
          <w:color w:val="4F81BD" w:themeColor="accent1"/>
          <w:sz w:val="22"/>
          <w:szCs w:val="22"/>
        </w:rPr>
        <w:t xml:space="preserve"> go if school is </w:t>
      </w:r>
      <w:r w:rsidR="00306482" w:rsidRPr="007C56BC">
        <w:rPr>
          <w:rFonts w:asciiTheme="majorHAnsi" w:eastAsia="Arial" w:hAnsiTheme="majorHAnsi" w:cstheme="majorHAnsi"/>
          <w:color w:val="4F81BD" w:themeColor="accent1"/>
          <w:sz w:val="22"/>
          <w:szCs w:val="22"/>
        </w:rPr>
        <w:t>cancelled at</w:t>
      </w:r>
      <w:r w:rsidRPr="007C56BC">
        <w:rPr>
          <w:rFonts w:asciiTheme="majorHAnsi" w:eastAsia="Arial" w:hAnsiTheme="majorHAnsi" w:cstheme="majorHAnsi"/>
          <w:color w:val="4F81BD" w:themeColor="accent1"/>
          <w:sz w:val="22"/>
          <w:szCs w:val="22"/>
        </w:rPr>
        <w:t xml:space="preserve"> midday? </w:t>
      </w:r>
    </w:p>
    <w:p w14:paraId="185188EA" w14:textId="16FC2B71" w:rsidR="00E257E2" w:rsidRPr="007C56BC" w:rsidRDefault="007508FB" w:rsidP="000F4F32">
      <w:pPr>
        <w:pStyle w:val="ListParagraph"/>
        <w:numPr>
          <w:ilvl w:val="0"/>
          <w:numId w:val="33"/>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Please note- we will not dismiss your child until contact has been made with </w:t>
      </w:r>
      <w:r w:rsidR="00306482" w:rsidRPr="007C56BC">
        <w:rPr>
          <w:rFonts w:asciiTheme="majorHAnsi" w:eastAsia="Arial" w:hAnsiTheme="majorHAnsi" w:cstheme="majorHAnsi"/>
          <w:color w:val="4F81BD" w:themeColor="accent1"/>
          <w:sz w:val="22"/>
          <w:szCs w:val="22"/>
        </w:rPr>
        <w:t xml:space="preserve">the </w:t>
      </w:r>
      <w:r w:rsidRPr="007C56BC">
        <w:rPr>
          <w:rFonts w:asciiTheme="majorHAnsi" w:eastAsia="Arial" w:hAnsiTheme="majorHAnsi" w:cstheme="majorHAnsi"/>
          <w:color w:val="4F81BD" w:themeColor="accent1"/>
          <w:sz w:val="22"/>
          <w:szCs w:val="22"/>
        </w:rPr>
        <w:t xml:space="preserve">parent/guardian or designate. </w:t>
      </w:r>
    </w:p>
    <w:p w14:paraId="55537354" w14:textId="77777777" w:rsidR="00E257E2" w:rsidRDefault="00E257E2">
      <w:pPr>
        <w:rPr>
          <w:rFonts w:asciiTheme="majorHAnsi" w:eastAsia="Arial" w:hAnsiTheme="majorHAnsi" w:cstheme="majorHAnsi"/>
          <w:color w:val="0B5394"/>
          <w:sz w:val="22"/>
          <w:szCs w:val="22"/>
        </w:rPr>
      </w:pPr>
    </w:p>
    <w:p w14:paraId="22924227" w14:textId="13AE86CC" w:rsidR="00E257E2" w:rsidRPr="007C56BC" w:rsidRDefault="007508FB">
      <w:pPr>
        <w:rPr>
          <w:rFonts w:asciiTheme="majorHAnsi" w:eastAsia="Arial" w:hAnsiTheme="majorHAnsi" w:cstheme="majorBidi"/>
          <w:color w:val="4F81BD" w:themeColor="accent1"/>
          <w:sz w:val="22"/>
          <w:szCs w:val="22"/>
        </w:rPr>
      </w:pPr>
      <w:commentRangeStart w:id="13"/>
      <w:r w:rsidRPr="007C56BC">
        <w:rPr>
          <w:rFonts w:asciiTheme="majorHAnsi" w:eastAsia="Arial" w:hAnsiTheme="majorHAnsi" w:cstheme="majorBidi"/>
          <w:color w:val="4F81BD" w:themeColor="accent1"/>
          <w:sz w:val="22"/>
          <w:szCs w:val="22"/>
        </w:rPr>
        <w:t xml:space="preserve">We are in the </w:t>
      </w:r>
      <w:r w:rsidRPr="007C56BC">
        <w:rPr>
          <w:rFonts w:asciiTheme="majorHAnsi" w:eastAsia="Arial" w:hAnsiTheme="majorHAnsi" w:cstheme="majorBidi"/>
          <w:b/>
          <w:color w:val="4F81BD" w:themeColor="accent1"/>
          <w:sz w:val="22"/>
          <w:szCs w:val="22"/>
        </w:rPr>
        <w:t>CITADEL FAMILY OF SCHOOLS</w:t>
      </w:r>
      <w:r w:rsidRPr="007C56BC">
        <w:rPr>
          <w:rFonts w:asciiTheme="majorHAnsi" w:eastAsia="Arial" w:hAnsiTheme="majorHAnsi" w:cstheme="majorBidi"/>
          <w:color w:val="4F81BD" w:themeColor="accent1"/>
          <w:sz w:val="22"/>
          <w:szCs w:val="22"/>
        </w:rPr>
        <w:t>. In the event of a full day school closure (</w:t>
      </w:r>
      <w:proofErr w:type="spellStart"/>
      <w:r w:rsidRPr="007C56BC">
        <w:rPr>
          <w:rFonts w:asciiTheme="majorHAnsi" w:eastAsia="Arial" w:hAnsiTheme="majorHAnsi" w:cstheme="majorBidi"/>
          <w:color w:val="4F81BD" w:themeColor="accent1"/>
          <w:sz w:val="22"/>
          <w:szCs w:val="22"/>
        </w:rPr>
        <w:t>ie</w:t>
      </w:r>
      <w:proofErr w:type="spellEnd"/>
      <w:r w:rsidRPr="007C56BC">
        <w:rPr>
          <w:rFonts w:asciiTheme="majorHAnsi" w:eastAsia="Arial" w:hAnsiTheme="majorHAnsi" w:cstheme="majorBidi"/>
          <w:color w:val="4F81BD" w:themeColor="accent1"/>
          <w:sz w:val="22"/>
          <w:szCs w:val="22"/>
        </w:rPr>
        <w:t xml:space="preserve">. a snow day), an announcement will be made by </w:t>
      </w:r>
      <w:r w:rsidR="74A6AC21" w:rsidRPr="007C56BC">
        <w:rPr>
          <w:rFonts w:asciiTheme="majorHAnsi" w:eastAsia="Arial" w:hAnsiTheme="majorHAnsi" w:cstheme="majorBidi"/>
          <w:color w:val="4F81BD" w:themeColor="accent1"/>
          <w:sz w:val="22"/>
          <w:szCs w:val="22"/>
        </w:rPr>
        <w:t>Halifax Regional Centre for Education</w:t>
      </w:r>
      <w:r w:rsidRPr="007C56BC">
        <w:rPr>
          <w:rFonts w:asciiTheme="majorHAnsi" w:eastAsia="Arial" w:hAnsiTheme="majorHAnsi" w:cstheme="majorBidi"/>
          <w:color w:val="4F81BD" w:themeColor="accent1"/>
          <w:sz w:val="22"/>
          <w:szCs w:val="22"/>
        </w:rPr>
        <w:t xml:space="preserve">, usually by 6:00 a.m. If school is closed </w:t>
      </w:r>
      <w:proofErr w:type="gramStart"/>
      <w:r w:rsidRPr="007C56BC">
        <w:rPr>
          <w:rFonts w:asciiTheme="majorHAnsi" w:eastAsia="Arial" w:hAnsiTheme="majorHAnsi" w:cstheme="majorBidi"/>
          <w:color w:val="4F81BD" w:themeColor="accent1"/>
          <w:sz w:val="22"/>
          <w:szCs w:val="22"/>
        </w:rPr>
        <w:t>mid-day</w:t>
      </w:r>
      <w:proofErr w:type="gramEnd"/>
      <w:r w:rsidRPr="007C56BC">
        <w:rPr>
          <w:rFonts w:asciiTheme="majorHAnsi" w:eastAsia="Arial" w:hAnsiTheme="majorHAnsi" w:cstheme="majorBidi"/>
          <w:color w:val="4F81BD" w:themeColor="accent1"/>
          <w:sz w:val="22"/>
          <w:szCs w:val="22"/>
        </w:rPr>
        <w:t xml:space="preserve">, the </w:t>
      </w:r>
      <w:r w:rsidR="00252439" w:rsidRPr="007C56BC">
        <w:rPr>
          <w:rFonts w:asciiTheme="majorHAnsi" w:eastAsia="Arial" w:hAnsiTheme="majorHAnsi" w:cstheme="majorBidi"/>
          <w:color w:val="4F81BD" w:themeColor="accent1"/>
          <w:sz w:val="22"/>
          <w:szCs w:val="22"/>
        </w:rPr>
        <w:t>HRCE</w:t>
      </w:r>
      <w:r w:rsidRPr="007C56BC">
        <w:rPr>
          <w:rFonts w:asciiTheme="majorHAnsi" w:eastAsia="Arial" w:hAnsiTheme="majorHAnsi" w:cstheme="majorBidi"/>
          <w:color w:val="4F81BD" w:themeColor="accent1"/>
          <w:sz w:val="22"/>
          <w:szCs w:val="22"/>
        </w:rPr>
        <w:t xml:space="preserve"> will attempt to make the announcement by 11:00 a.m. for a noon hour pick-up. </w:t>
      </w:r>
      <w:commentRangeEnd w:id="13"/>
      <w:r w:rsidR="001949A2" w:rsidRPr="007C56BC">
        <w:rPr>
          <w:rStyle w:val="CommentReference"/>
          <w:color w:val="4F81BD" w:themeColor="accent1"/>
        </w:rPr>
        <w:commentReference w:id="13"/>
      </w:r>
    </w:p>
    <w:p w14:paraId="132A2D8B" w14:textId="77777777" w:rsidR="00E257E2" w:rsidRDefault="00E257E2">
      <w:pPr>
        <w:rPr>
          <w:rFonts w:asciiTheme="majorHAnsi" w:eastAsia="Arial" w:hAnsiTheme="majorHAnsi" w:cstheme="majorHAnsi"/>
          <w:color w:val="0B5394"/>
          <w:sz w:val="22"/>
          <w:szCs w:val="22"/>
        </w:rPr>
      </w:pPr>
    </w:p>
    <w:p w14:paraId="2BBFCB87" w14:textId="77777777" w:rsidR="00BA73BD"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Decisions on school closures and/or bus cancellations can be found on: </w:t>
      </w:r>
    </w:p>
    <w:p w14:paraId="50E5D683" w14:textId="77777777" w:rsidR="005449A0" w:rsidRDefault="007508FB" w:rsidP="005449A0">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HRCE’s</w:t>
      </w:r>
      <w:r w:rsidR="000F4F32"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website at www.hrce.ca (look for the School Cancellations Announcements button on the front page) you can also sign up for TEXT message notifications. </w:t>
      </w:r>
    </w:p>
    <w:p w14:paraId="69B139C7" w14:textId="4F858901" w:rsidR="00BA73BD" w:rsidRPr="005449A0" w:rsidRDefault="007508FB" w:rsidP="005449A0">
      <w:pPr>
        <w:pStyle w:val="ListParagraph"/>
        <w:numPr>
          <w:ilvl w:val="0"/>
          <w:numId w:val="34"/>
        </w:numPr>
        <w:rPr>
          <w:rFonts w:asciiTheme="majorHAnsi" w:eastAsia="Arial" w:hAnsiTheme="majorHAnsi" w:cstheme="majorHAnsi"/>
          <w:color w:val="4F81BD" w:themeColor="accent1"/>
          <w:sz w:val="22"/>
          <w:szCs w:val="22"/>
        </w:rPr>
      </w:pPr>
      <w:proofErr w:type="gramStart"/>
      <w:r w:rsidRPr="005449A0">
        <w:rPr>
          <w:rFonts w:asciiTheme="majorHAnsi" w:eastAsia="Arial" w:hAnsiTheme="majorHAnsi" w:cstheme="majorHAnsi"/>
          <w:color w:val="4F81BD" w:themeColor="accent1"/>
          <w:sz w:val="22"/>
          <w:szCs w:val="22"/>
        </w:rPr>
        <w:lastRenderedPageBreak/>
        <w:t>Instagram (@</w:t>
      </w:r>
      <w:proofErr w:type="gramEnd"/>
      <w:r w:rsidRPr="005449A0">
        <w:rPr>
          <w:rFonts w:asciiTheme="majorHAnsi" w:eastAsia="Arial" w:hAnsiTheme="majorHAnsi" w:cstheme="majorHAnsi"/>
          <w:color w:val="4F81BD" w:themeColor="accent1"/>
          <w:sz w:val="22"/>
          <w:szCs w:val="22"/>
        </w:rPr>
        <w:t xml:space="preserve">HRCE_NS) </w:t>
      </w:r>
    </w:p>
    <w:p w14:paraId="037AFEA2" w14:textId="77777777" w:rsidR="000F4F32" w:rsidRPr="007C56BC" w:rsidRDefault="007508FB" w:rsidP="000F4F32">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recorded on 902 464-INFO (4636) </w:t>
      </w:r>
    </w:p>
    <w:p w14:paraId="404F3E47" w14:textId="3FDC5A24" w:rsidR="00BA73BD" w:rsidRPr="007C56BC" w:rsidRDefault="007508FB" w:rsidP="000F4F32">
      <w:pPr>
        <w:pStyle w:val="ListParagraph"/>
        <w:numPr>
          <w:ilvl w:val="0"/>
          <w:numId w:val="34"/>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local radio stations. CBC News Storm Centre Nova Scotia webpage is an excellent resource for cancellation and closure information </w:t>
      </w:r>
    </w:p>
    <w:p w14:paraId="31AEDEB6" w14:textId="77777777" w:rsidR="00BA73BD" w:rsidRPr="007C56BC" w:rsidRDefault="00BA73BD">
      <w:pPr>
        <w:rPr>
          <w:rFonts w:asciiTheme="majorHAnsi" w:eastAsia="Arial" w:hAnsiTheme="majorHAnsi" w:cstheme="majorHAnsi"/>
          <w:color w:val="4F81BD" w:themeColor="accent1"/>
          <w:sz w:val="22"/>
          <w:szCs w:val="22"/>
        </w:rPr>
      </w:pPr>
    </w:p>
    <w:p w14:paraId="458494DD" w14:textId="77777777" w:rsidR="00BA73BD" w:rsidRDefault="007508FB">
      <w:pPr>
        <w:rPr>
          <w:rFonts w:asciiTheme="majorHAnsi" w:eastAsia="Arial" w:hAnsiTheme="majorHAnsi" w:cstheme="majorHAnsi"/>
          <w:color w:val="0B5394"/>
          <w:sz w:val="22"/>
          <w:szCs w:val="22"/>
        </w:rPr>
      </w:pPr>
      <w:r w:rsidRPr="000F4F32">
        <w:rPr>
          <w:rFonts w:asciiTheme="majorHAnsi" w:eastAsia="Arial" w:hAnsiTheme="majorHAnsi" w:cstheme="majorHAnsi"/>
          <w:b/>
          <w:bCs/>
          <w:color w:val="339933"/>
          <w:sz w:val="22"/>
          <w:szCs w:val="22"/>
        </w:rPr>
        <w:t>EARLY CLOSURE</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PROCEDURES</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FOR</w:t>
      </w:r>
      <w:r w:rsidR="00BA73BD" w:rsidRPr="000F4F32">
        <w:rPr>
          <w:rFonts w:asciiTheme="majorHAnsi" w:eastAsia="Arial" w:hAnsiTheme="majorHAnsi" w:cstheme="majorHAnsi"/>
          <w:b/>
          <w:bCs/>
          <w:color w:val="339933"/>
          <w:sz w:val="22"/>
          <w:szCs w:val="22"/>
        </w:rPr>
        <w:t xml:space="preserve"> </w:t>
      </w:r>
      <w:r w:rsidRPr="000F4F32">
        <w:rPr>
          <w:rFonts w:asciiTheme="majorHAnsi" w:eastAsia="Arial" w:hAnsiTheme="majorHAnsi" w:cstheme="majorHAnsi"/>
          <w:b/>
          <w:bCs/>
          <w:color w:val="339933"/>
          <w:sz w:val="22"/>
          <w:szCs w:val="22"/>
        </w:rPr>
        <w:t>LMST</w:t>
      </w:r>
      <w:r w:rsidR="00BA73BD" w:rsidRPr="000F4F32">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If</w:t>
      </w:r>
      <w:r w:rsidR="00BA73BD"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school is closed </w:t>
      </w:r>
      <w:proofErr w:type="gramStart"/>
      <w:r w:rsidRPr="007C56BC">
        <w:rPr>
          <w:rFonts w:asciiTheme="majorHAnsi" w:eastAsia="Arial" w:hAnsiTheme="majorHAnsi" w:cstheme="majorHAnsi"/>
          <w:color w:val="4F81BD" w:themeColor="accent1"/>
          <w:sz w:val="22"/>
          <w:szCs w:val="22"/>
        </w:rPr>
        <w:t>mid-day</w:t>
      </w:r>
      <w:proofErr w:type="gramEnd"/>
      <w:r w:rsidRPr="007C56BC">
        <w:rPr>
          <w:rFonts w:asciiTheme="majorHAnsi" w:eastAsia="Arial" w:hAnsiTheme="majorHAnsi" w:cstheme="majorHAnsi"/>
          <w:color w:val="4F81BD" w:themeColor="accent1"/>
          <w:sz w:val="22"/>
          <w:szCs w:val="22"/>
        </w:rPr>
        <w:t xml:space="preserve">, the HRCE will attempt to make the announcement by 11:00 a.m. and will specify a pick-up time. </w:t>
      </w:r>
    </w:p>
    <w:p w14:paraId="2D6FE623" w14:textId="78AA7B7A"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All students will go to their homeroom class. An email will be sent to parents from either the office and/or from the homeroom teacher. In the event of a power outage, phone calls will be made to families. No child will be sent home until confirmed contact has been made. </w:t>
      </w:r>
    </w:p>
    <w:p w14:paraId="039B0B03" w14:textId="770621CF"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Parents will be expected to pick up their children at the specified time and location. </w:t>
      </w:r>
    </w:p>
    <w:p w14:paraId="6400567E" w14:textId="1BBD1E7A"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Students will ONLY be released to another parent/guardian with parental consent. </w:t>
      </w:r>
    </w:p>
    <w:p w14:paraId="1AE3BA0D" w14:textId="6FA8A2DC"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For</w:t>
      </w:r>
      <w:r w:rsidR="00FF03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Safety reasons, be sure to update your cell, work or home phone numbers and </w:t>
      </w:r>
      <w:proofErr w:type="gramStart"/>
      <w:r w:rsidRPr="007C56BC">
        <w:rPr>
          <w:rFonts w:asciiTheme="majorHAnsi" w:eastAsia="Arial" w:hAnsiTheme="majorHAnsi" w:cstheme="majorHAnsi"/>
          <w:color w:val="4F81BD" w:themeColor="accent1"/>
          <w:sz w:val="22"/>
          <w:szCs w:val="22"/>
        </w:rPr>
        <w:t>email with</w:t>
      </w:r>
      <w:proofErr w:type="gramEnd"/>
      <w:r w:rsidRPr="007C56BC">
        <w:rPr>
          <w:rFonts w:asciiTheme="majorHAnsi" w:eastAsia="Arial" w:hAnsiTheme="majorHAnsi" w:cstheme="majorHAnsi"/>
          <w:color w:val="4F81BD" w:themeColor="accent1"/>
          <w:sz w:val="22"/>
          <w:szCs w:val="22"/>
        </w:rPr>
        <w:t xml:space="preserve"> your teacher when changes are made. </w:t>
      </w:r>
    </w:p>
    <w:p w14:paraId="22FB223B" w14:textId="41A23400" w:rsidR="00BA73BD" w:rsidRPr="007C56BC" w:rsidRDefault="007508FB" w:rsidP="4BFF224A">
      <w:pPr>
        <w:pStyle w:val="ListParagraph"/>
        <w:numPr>
          <w:ilvl w:val="0"/>
          <w:numId w:val="35"/>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If</w:t>
      </w:r>
      <w:r w:rsidR="00FF031A"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a</w:t>
      </w:r>
      <w:r w:rsidR="00FF031A" w:rsidRPr="4BFF224A">
        <w:rPr>
          <w:rFonts w:asciiTheme="majorHAnsi" w:eastAsia="Arial" w:hAnsiTheme="majorHAnsi" w:cstheme="majorBidi"/>
          <w:color w:val="4F81BD" w:themeColor="accent1"/>
          <w:sz w:val="22"/>
          <w:szCs w:val="22"/>
        </w:rPr>
        <w:t xml:space="preserve"> </w:t>
      </w:r>
      <w:r w:rsidRPr="4BFF224A">
        <w:rPr>
          <w:rFonts w:asciiTheme="majorHAnsi" w:eastAsia="Arial" w:hAnsiTheme="majorHAnsi" w:cstheme="majorBidi"/>
          <w:color w:val="4F81BD" w:themeColor="accent1"/>
          <w:sz w:val="22"/>
          <w:szCs w:val="22"/>
        </w:rPr>
        <w:t xml:space="preserve">parent cannot be reached, contact will be made with the designated person </w:t>
      </w:r>
      <w:r w:rsidR="221D98DA" w:rsidRPr="4BFF224A">
        <w:rPr>
          <w:rFonts w:asciiTheme="majorHAnsi" w:eastAsia="Arial" w:hAnsiTheme="majorHAnsi" w:cstheme="majorBidi"/>
          <w:color w:val="4F81BD" w:themeColor="accent1"/>
          <w:sz w:val="22"/>
          <w:szCs w:val="22"/>
        </w:rPr>
        <w:t>o</w:t>
      </w:r>
      <w:r w:rsidRPr="4BFF224A">
        <w:rPr>
          <w:rFonts w:asciiTheme="majorHAnsi" w:eastAsia="Arial" w:hAnsiTheme="majorHAnsi" w:cstheme="majorBidi"/>
          <w:color w:val="4F81BD" w:themeColor="accent1"/>
          <w:sz w:val="22"/>
          <w:szCs w:val="22"/>
        </w:rPr>
        <w:t xml:space="preserve">n the registration </w:t>
      </w:r>
      <w:r w:rsidR="150AF6EB" w:rsidRPr="4BFF224A">
        <w:rPr>
          <w:rFonts w:asciiTheme="majorHAnsi" w:eastAsia="Arial" w:hAnsiTheme="majorHAnsi" w:cstheme="majorBidi"/>
          <w:color w:val="4F81BD" w:themeColor="accent1"/>
          <w:sz w:val="22"/>
          <w:szCs w:val="22"/>
        </w:rPr>
        <w:t>screen</w:t>
      </w:r>
      <w:r w:rsidRPr="4BFF224A">
        <w:rPr>
          <w:rFonts w:asciiTheme="majorHAnsi" w:eastAsia="Arial" w:hAnsiTheme="majorHAnsi" w:cstheme="majorBidi"/>
          <w:color w:val="4F81BD" w:themeColor="accent1"/>
          <w:sz w:val="22"/>
          <w:szCs w:val="22"/>
        </w:rPr>
        <w:t xml:space="preserve">. </w:t>
      </w:r>
    </w:p>
    <w:p w14:paraId="6472B189" w14:textId="1B0FBA73" w:rsidR="00BA73BD" w:rsidRPr="007C56BC" w:rsidRDefault="007508FB" w:rsidP="00FF031A">
      <w:pPr>
        <w:pStyle w:val="ListParagraph"/>
        <w:numPr>
          <w:ilvl w:val="0"/>
          <w:numId w:val="35"/>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A</w:t>
      </w:r>
      <w:r w:rsidR="00FF031A"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student will remain in the school with supervision until a plan can be established.</w:t>
      </w:r>
    </w:p>
    <w:p w14:paraId="06D14C6A" w14:textId="77777777" w:rsidR="00BA73BD" w:rsidRDefault="00BA73BD">
      <w:pPr>
        <w:rPr>
          <w:rFonts w:asciiTheme="majorHAnsi" w:eastAsia="Arial" w:hAnsiTheme="majorHAnsi" w:cstheme="majorHAnsi"/>
          <w:color w:val="0B5394"/>
          <w:sz w:val="22"/>
          <w:szCs w:val="22"/>
        </w:rPr>
      </w:pPr>
    </w:p>
    <w:p w14:paraId="43087B2F" w14:textId="43D03BB5" w:rsidR="00C12C17" w:rsidRPr="007C56BC" w:rsidRDefault="007508FB" w:rsidP="00C12C17">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TECHNOLOGY</w:t>
      </w:r>
      <w:r w:rsidRPr="00FF031A">
        <w:rPr>
          <w:rFonts w:asciiTheme="majorHAnsi" w:eastAsia="Arial" w:hAnsiTheme="majorHAnsi" w:cstheme="majorHAnsi"/>
          <w:color w:val="339933"/>
          <w:sz w:val="22"/>
          <w:szCs w:val="22"/>
        </w:rPr>
        <w:t xml:space="preserve"> </w:t>
      </w:r>
      <w:r w:rsidR="00C12C17" w:rsidRPr="007C56BC">
        <w:rPr>
          <w:rFonts w:asciiTheme="majorHAnsi" w:eastAsia="Arial" w:hAnsiTheme="majorHAnsi" w:cstheme="majorHAnsi"/>
          <w:color w:val="4F81BD" w:themeColor="accent1"/>
          <w:sz w:val="22"/>
          <w:szCs w:val="22"/>
        </w:rPr>
        <w:t>LMST follows the NSEECD Cell Phone Directive for Nova Scotia released on June 6, 2024. Continuing with our school policy last year, all students are asked to:</w:t>
      </w:r>
    </w:p>
    <w:p w14:paraId="376A8407" w14:textId="69048DFA" w:rsidR="00C12C17" w:rsidRPr="007C56BC" w:rsidRDefault="00C12C17" w:rsidP="4BFF224A">
      <w:pPr>
        <w:pStyle w:val="ListParagraph"/>
        <w:numPr>
          <w:ilvl w:val="0"/>
          <w:numId w:val="20"/>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Refrain from bringing technology and smart devices to school </w:t>
      </w:r>
      <w:r w:rsidR="00861108" w:rsidRPr="4BFF224A">
        <w:rPr>
          <w:rFonts w:asciiTheme="majorHAnsi" w:eastAsia="Arial" w:hAnsiTheme="majorHAnsi" w:cstheme="majorBidi"/>
          <w:color w:val="4F81BD" w:themeColor="accent1"/>
          <w:sz w:val="22"/>
          <w:szCs w:val="22"/>
        </w:rPr>
        <w:t>including smart watches</w:t>
      </w:r>
      <w:r w:rsidR="0201C99A" w:rsidRPr="4BFF224A">
        <w:rPr>
          <w:rFonts w:asciiTheme="majorHAnsi" w:eastAsia="Arial" w:hAnsiTheme="majorHAnsi" w:cstheme="majorBidi"/>
          <w:color w:val="4F81BD" w:themeColor="accent1"/>
          <w:sz w:val="22"/>
          <w:szCs w:val="22"/>
        </w:rPr>
        <w:t>.</w:t>
      </w:r>
    </w:p>
    <w:p w14:paraId="0C57E51A" w14:textId="39A79C8C" w:rsidR="00C12C17" w:rsidRPr="007C56BC" w:rsidRDefault="0201C99A" w:rsidP="4BFF224A">
      <w:pPr>
        <w:pStyle w:val="ListParagraph"/>
        <w:numPr>
          <w:ilvl w:val="0"/>
          <w:numId w:val="20"/>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If needed after school, a</w:t>
      </w:r>
      <w:r w:rsidR="00C12C17" w:rsidRPr="4BFF224A">
        <w:rPr>
          <w:rFonts w:asciiTheme="majorHAnsi" w:eastAsia="Arial" w:hAnsiTheme="majorHAnsi" w:cstheme="majorBidi"/>
          <w:color w:val="4F81BD" w:themeColor="accent1"/>
          <w:sz w:val="22"/>
          <w:szCs w:val="22"/>
        </w:rPr>
        <w:t xml:space="preserve">ll smart devices (watches, phones, etc.) are to stay in student backpacks </w:t>
      </w:r>
      <w:r w:rsidR="00861108" w:rsidRPr="4BFF224A">
        <w:rPr>
          <w:rFonts w:asciiTheme="majorHAnsi" w:eastAsia="Arial" w:hAnsiTheme="majorHAnsi" w:cstheme="majorBidi"/>
          <w:color w:val="4F81BD" w:themeColor="accent1"/>
          <w:sz w:val="22"/>
          <w:szCs w:val="22"/>
        </w:rPr>
        <w:t xml:space="preserve">and turned off </w:t>
      </w:r>
      <w:r w:rsidR="00C12C17" w:rsidRPr="4BFF224A">
        <w:rPr>
          <w:rFonts w:asciiTheme="majorHAnsi" w:eastAsia="Arial" w:hAnsiTheme="majorHAnsi" w:cstheme="majorBidi"/>
          <w:color w:val="4F81BD" w:themeColor="accent1"/>
          <w:sz w:val="22"/>
          <w:szCs w:val="22"/>
        </w:rPr>
        <w:t>during the instructional time (8:35 -2:55)</w:t>
      </w:r>
    </w:p>
    <w:p w14:paraId="22FCC0C8" w14:textId="77777777" w:rsidR="00C12C17" w:rsidRPr="007C56BC" w:rsidRDefault="00C12C17" w:rsidP="00C12C17">
      <w:pPr>
        <w:pStyle w:val="ListParagraph"/>
        <w:numPr>
          <w:ilvl w:val="0"/>
          <w:numId w:val="20"/>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Students are encouraged to not use cell phones/smart devices on school property before/after school as well</w:t>
      </w:r>
    </w:p>
    <w:p w14:paraId="557C842F" w14:textId="77777777" w:rsidR="00C12C17" w:rsidRPr="007C56BC" w:rsidRDefault="00C12C17" w:rsidP="4BFF224A">
      <w:p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We encourage families to watch the video and read information on this directive </w:t>
      </w:r>
      <w:hyperlink r:id="rId25" w:anchor=":~:text=Starting%20in%20the%202024-25,instructional%20purposes%2C%20will%20be%20available.">
        <w:r w:rsidRPr="4BFF224A">
          <w:rPr>
            <w:rStyle w:val="Hyperlink"/>
            <w:rFonts w:asciiTheme="majorHAnsi" w:eastAsia="Arial" w:hAnsiTheme="majorHAnsi" w:cstheme="majorBidi"/>
            <w:sz w:val="22"/>
            <w:szCs w:val="22"/>
          </w:rPr>
          <w:t>here</w:t>
        </w:r>
      </w:hyperlink>
      <w:r w:rsidRPr="4BFF224A">
        <w:rPr>
          <w:rFonts w:asciiTheme="majorHAnsi" w:eastAsia="Arial" w:hAnsiTheme="majorHAnsi" w:cstheme="majorBidi"/>
          <w:color w:val="4F81BD" w:themeColor="accent1"/>
          <w:sz w:val="22"/>
          <w:szCs w:val="22"/>
        </w:rPr>
        <w:t>:</w:t>
      </w:r>
    </w:p>
    <w:p w14:paraId="7D459F37" w14:textId="77777777" w:rsidR="00BA73BD" w:rsidRDefault="00BA73BD">
      <w:pPr>
        <w:rPr>
          <w:rFonts w:asciiTheme="majorHAnsi" w:eastAsia="Arial" w:hAnsiTheme="majorHAnsi" w:cstheme="majorHAnsi"/>
          <w:color w:val="0B5394"/>
          <w:sz w:val="22"/>
          <w:szCs w:val="22"/>
        </w:rPr>
      </w:pPr>
    </w:p>
    <w:p w14:paraId="75198993" w14:textId="77777777" w:rsidR="002D144B"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TELEPHONE</w:t>
      </w:r>
      <w:r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Students may phone home in case of emergency or illness, with approval from a staff member. </w:t>
      </w:r>
    </w:p>
    <w:p w14:paraId="3B3A330B" w14:textId="77777777" w:rsidR="00FF031A" w:rsidRPr="007C56BC" w:rsidRDefault="007508FB" w:rsidP="00FF031A">
      <w:pPr>
        <w:pStyle w:val="ListParagraph"/>
        <w:numPr>
          <w:ilvl w:val="0"/>
          <w:numId w:val="3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No</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cell</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phones or smart watches are permitted in school. Students may have these items in their </w:t>
      </w:r>
      <w:proofErr w:type="gramStart"/>
      <w:r w:rsidRPr="007C56BC">
        <w:rPr>
          <w:rFonts w:asciiTheme="majorHAnsi" w:eastAsia="Arial" w:hAnsiTheme="majorHAnsi" w:cstheme="majorHAnsi"/>
          <w:color w:val="4F81BD" w:themeColor="accent1"/>
          <w:sz w:val="22"/>
          <w:szCs w:val="22"/>
        </w:rPr>
        <w:t>backpacks</w:t>
      </w:r>
      <w:proofErr w:type="gramEnd"/>
      <w:r w:rsidRPr="007C56BC">
        <w:rPr>
          <w:rFonts w:asciiTheme="majorHAnsi" w:eastAsia="Arial" w:hAnsiTheme="majorHAnsi" w:cstheme="majorHAnsi"/>
          <w:color w:val="4F81BD" w:themeColor="accent1"/>
          <w:sz w:val="22"/>
          <w:szCs w:val="22"/>
        </w:rPr>
        <w:t xml:space="preserve"> but they must be turned off during the school day. </w:t>
      </w:r>
    </w:p>
    <w:p w14:paraId="098087AA" w14:textId="77777777" w:rsidR="00FF031A" w:rsidRPr="007C56BC" w:rsidRDefault="007508FB" w:rsidP="00FF031A">
      <w:pPr>
        <w:pStyle w:val="ListParagraph"/>
        <w:numPr>
          <w:ilvl w:val="0"/>
          <w:numId w:val="36"/>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We</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ask</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that all students make after school arrangements before coming to school. </w:t>
      </w:r>
    </w:p>
    <w:p w14:paraId="2E525C77" w14:textId="77777777" w:rsidR="00FF031A" w:rsidRDefault="00FF031A" w:rsidP="00FF031A">
      <w:pPr>
        <w:rPr>
          <w:rFonts w:asciiTheme="majorHAnsi" w:eastAsia="Arial" w:hAnsiTheme="majorHAnsi" w:cstheme="majorHAnsi"/>
          <w:color w:val="0B5394"/>
          <w:sz w:val="22"/>
          <w:szCs w:val="22"/>
        </w:rPr>
      </w:pPr>
    </w:p>
    <w:p w14:paraId="71B27524" w14:textId="776A271E" w:rsidR="002D144B" w:rsidRPr="007C56BC" w:rsidRDefault="007508FB" w:rsidP="00FF031A">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TOYS</w:t>
      </w:r>
      <w:r w:rsidR="00FF031A"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Please do not send your child to school with special toys. Trading toys or cards is not permitted at school. Replica toy weapons are strictly prohibited. We cannot be responsible for lost toys. </w:t>
      </w:r>
    </w:p>
    <w:p w14:paraId="78E1F0E7" w14:textId="77777777" w:rsidR="002D144B" w:rsidRDefault="002D144B">
      <w:pPr>
        <w:rPr>
          <w:rFonts w:asciiTheme="majorHAnsi" w:eastAsia="Arial" w:hAnsiTheme="majorHAnsi" w:cstheme="majorHAnsi"/>
          <w:color w:val="0B5394"/>
          <w:sz w:val="22"/>
          <w:szCs w:val="22"/>
        </w:rPr>
      </w:pPr>
    </w:p>
    <w:p w14:paraId="61EBD152" w14:textId="77777777" w:rsidR="00FF031A"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WORKING</w:t>
      </w:r>
      <w:r w:rsidR="002D144B" w:rsidRPr="00FF031A">
        <w:rPr>
          <w:rFonts w:asciiTheme="majorHAnsi" w:eastAsia="Arial" w:hAnsiTheme="majorHAnsi" w:cstheme="majorHAnsi"/>
          <w:b/>
          <w:bCs/>
          <w:color w:val="339933"/>
          <w:sz w:val="22"/>
          <w:szCs w:val="22"/>
        </w:rPr>
        <w:t xml:space="preserve"> </w:t>
      </w:r>
      <w:r w:rsidRPr="00FF031A">
        <w:rPr>
          <w:rFonts w:asciiTheme="majorHAnsi" w:eastAsia="Arial" w:hAnsiTheme="majorHAnsi" w:cstheme="majorHAnsi"/>
          <w:b/>
          <w:bCs/>
          <w:color w:val="339933"/>
          <w:sz w:val="22"/>
          <w:szCs w:val="22"/>
        </w:rPr>
        <w:t>TOGETHER</w:t>
      </w:r>
      <w:r w:rsidR="002D144B"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We</w:t>
      </w:r>
      <w:r w:rsidR="002D144B"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encourage parents/guardians to be involved in your child’s education and welcome you </w:t>
      </w:r>
      <w:proofErr w:type="gramStart"/>
      <w:r w:rsidRPr="007C56BC">
        <w:rPr>
          <w:rFonts w:asciiTheme="majorHAnsi" w:eastAsia="Arial" w:hAnsiTheme="majorHAnsi" w:cstheme="majorHAnsi"/>
          <w:color w:val="4F81BD" w:themeColor="accent1"/>
          <w:sz w:val="22"/>
          <w:szCs w:val="22"/>
        </w:rPr>
        <w:t>at</w:t>
      </w:r>
      <w:proofErr w:type="gramEnd"/>
      <w:r w:rsidRPr="007C56BC">
        <w:rPr>
          <w:rFonts w:asciiTheme="majorHAnsi" w:eastAsia="Arial" w:hAnsiTheme="majorHAnsi" w:cstheme="majorHAnsi"/>
          <w:color w:val="4F81BD" w:themeColor="accent1"/>
          <w:sz w:val="22"/>
          <w:szCs w:val="22"/>
        </w:rPr>
        <w:t xml:space="preserve"> </w:t>
      </w:r>
      <w:proofErr w:type="gramStart"/>
      <w:r w:rsidRPr="007C56BC">
        <w:rPr>
          <w:rFonts w:asciiTheme="majorHAnsi" w:eastAsia="Arial" w:hAnsiTheme="majorHAnsi" w:cstheme="majorHAnsi"/>
          <w:color w:val="4F81BD" w:themeColor="accent1"/>
          <w:sz w:val="22"/>
          <w:szCs w:val="22"/>
        </w:rPr>
        <w:t>the school</w:t>
      </w:r>
      <w:proofErr w:type="gramEnd"/>
      <w:r w:rsidRPr="007C56BC">
        <w:rPr>
          <w:rFonts w:asciiTheme="majorHAnsi" w:eastAsia="Arial" w:hAnsiTheme="majorHAnsi" w:cstheme="majorHAnsi"/>
          <w:color w:val="4F81BD" w:themeColor="accent1"/>
          <w:sz w:val="22"/>
          <w:szCs w:val="22"/>
        </w:rPr>
        <w:t xml:space="preserve">. </w:t>
      </w:r>
    </w:p>
    <w:p w14:paraId="1BA462DE" w14:textId="77777777" w:rsidR="00FF031A" w:rsidRPr="007C56BC" w:rsidRDefault="00FF031A">
      <w:pPr>
        <w:rPr>
          <w:rFonts w:asciiTheme="majorHAnsi" w:eastAsia="Arial" w:hAnsiTheme="majorHAnsi" w:cstheme="majorHAnsi"/>
          <w:color w:val="4F81BD" w:themeColor="accent1"/>
          <w:sz w:val="22"/>
          <w:szCs w:val="22"/>
        </w:rPr>
      </w:pPr>
    </w:p>
    <w:p w14:paraId="1C290800" w14:textId="2ECA22C3" w:rsidR="00BE0DA8" w:rsidRPr="007C56BC" w:rsidRDefault="007508FB">
      <w:p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Here is how you can support and be involved: </w:t>
      </w:r>
    </w:p>
    <w:p w14:paraId="32F9EBA3" w14:textId="7BF427D0" w:rsidR="00BE0DA8" w:rsidRPr="00FF031A" w:rsidRDefault="007508FB" w:rsidP="00FF031A">
      <w:pPr>
        <w:pStyle w:val="ListParagraph"/>
        <w:numPr>
          <w:ilvl w:val="0"/>
          <w:numId w:val="37"/>
        </w:numPr>
        <w:rPr>
          <w:rFonts w:asciiTheme="majorHAnsi" w:eastAsia="Arial" w:hAnsiTheme="majorHAnsi" w:cstheme="majorHAnsi"/>
          <w:color w:val="0B5394"/>
          <w:sz w:val="22"/>
          <w:szCs w:val="22"/>
        </w:rPr>
      </w:pPr>
      <w:r w:rsidRPr="007C56BC">
        <w:rPr>
          <w:rFonts w:asciiTheme="majorHAnsi" w:eastAsia="Arial" w:hAnsiTheme="majorHAnsi" w:cstheme="majorHAnsi"/>
          <w:color w:val="4F81BD" w:themeColor="accent1"/>
          <w:sz w:val="22"/>
          <w:szCs w:val="22"/>
        </w:rPr>
        <w:t xml:space="preserve">Attend School Advisory Committee meetings </w:t>
      </w:r>
    </w:p>
    <w:p w14:paraId="4002AC16" w14:textId="31BCD57D"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proofErr w:type="gramStart"/>
      <w:r w:rsidRPr="007C56BC">
        <w:rPr>
          <w:rFonts w:asciiTheme="majorHAnsi" w:eastAsia="Arial" w:hAnsiTheme="majorHAnsi" w:cstheme="majorHAnsi"/>
          <w:color w:val="4F81BD" w:themeColor="accent1"/>
          <w:sz w:val="22"/>
          <w:szCs w:val="22"/>
        </w:rPr>
        <w:t>Attend</w:t>
      </w:r>
      <w:proofErr w:type="gramEnd"/>
      <w:r w:rsidRPr="007C56BC">
        <w:rPr>
          <w:rFonts w:asciiTheme="majorHAnsi" w:eastAsia="Arial" w:hAnsiTheme="majorHAnsi" w:cstheme="majorHAnsi"/>
          <w:color w:val="4F81BD" w:themeColor="accent1"/>
          <w:sz w:val="22"/>
          <w:szCs w:val="22"/>
        </w:rPr>
        <w:t xml:space="preserve"> Home &amp; School meetings</w:t>
      </w:r>
    </w:p>
    <w:p w14:paraId="66BF617A" w14:textId="083D1AE6"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Assist as requested by the teacher </w:t>
      </w:r>
    </w:p>
    <w:p w14:paraId="6DA15349" w14:textId="4015ABA2" w:rsidR="00BE0DA8" w:rsidRPr="007C56BC" w:rsidRDefault="007508FB" w:rsidP="4BFF224A">
      <w:pPr>
        <w:pStyle w:val="ListParagraph"/>
        <w:numPr>
          <w:ilvl w:val="0"/>
          <w:numId w:val="37"/>
        </w:numPr>
        <w:rPr>
          <w:rFonts w:asciiTheme="majorHAnsi" w:eastAsia="Arial" w:hAnsiTheme="majorHAnsi" w:cstheme="majorBidi"/>
          <w:color w:val="4F81BD" w:themeColor="accent1"/>
          <w:sz w:val="22"/>
          <w:szCs w:val="22"/>
        </w:rPr>
      </w:pPr>
      <w:r w:rsidRPr="4BFF224A">
        <w:rPr>
          <w:rFonts w:asciiTheme="majorHAnsi" w:eastAsia="Arial" w:hAnsiTheme="majorHAnsi" w:cstheme="majorBidi"/>
          <w:color w:val="4F81BD" w:themeColor="accent1"/>
          <w:sz w:val="22"/>
          <w:szCs w:val="22"/>
        </w:rPr>
        <w:t xml:space="preserve">Assist on field trips </w:t>
      </w:r>
    </w:p>
    <w:p w14:paraId="16C5DB7F" w14:textId="1B5B3C8E"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Help fundraise money or donations for special events </w:t>
      </w:r>
    </w:p>
    <w:p w14:paraId="0826F02A" w14:textId="1FC1F282" w:rsidR="00BE0DA8" w:rsidRPr="007C56BC" w:rsidRDefault="007508FB" w:rsidP="00FF031A">
      <w:pPr>
        <w:pStyle w:val="ListParagraph"/>
        <w:numPr>
          <w:ilvl w:val="0"/>
          <w:numId w:val="37"/>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color w:val="4F81BD" w:themeColor="accent1"/>
          <w:sz w:val="22"/>
          <w:szCs w:val="22"/>
        </w:rPr>
        <w:t xml:space="preserve">Organize or volunteer for special events and/or services </w:t>
      </w:r>
    </w:p>
    <w:p w14:paraId="448D2C46" w14:textId="77777777" w:rsidR="00BE0DA8" w:rsidRDefault="00BE0DA8">
      <w:pPr>
        <w:rPr>
          <w:rFonts w:asciiTheme="majorHAnsi" w:eastAsia="Arial" w:hAnsiTheme="majorHAnsi" w:cstheme="majorHAnsi"/>
          <w:color w:val="0B5394"/>
          <w:sz w:val="22"/>
          <w:szCs w:val="22"/>
        </w:rPr>
      </w:pPr>
    </w:p>
    <w:p w14:paraId="4967D465" w14:textId="637CE0AC" w:rsidR="00BE0DA8" w:rsidRDefault="007508FB">
      <w:pPr>
        <w:rPr>
          <w:rFonts w:asciiTheme="majorHAnsi" w:eastAsia="Arial" w:hAnsiTheme="majorHAnsi" w:cstheme="majorHAnsi"/>
          <w:color w:val="0B5394"/>
          <w:sz w:val="22"/>
          <w:szCs w:val="22"/>
        </w:rPr>
      </w:pPr>
      <w:r w:rsidRPr="007508FB">
        <w:rPr>
          <w:rFonts w:asciiTheme="majorHAnsi" w:eastAsia="Arial" w:hAnsiTheme="majorHAnsi" w:cstheme="majorHAnsi"/>
          <w:color w:val="0B5394"/>
          <w:sz w:val="22"/>
          <w:szCs w:val="22"/>
        </w:rPr>
        <w:t xml:space="preserve"> </w:t>
      </w:r>
      <w:r w:rsidRPr="00FF031A">
        <w:rPr>
          <w:rFonts w:asciiTheme="majorHAnsi" w:eastAsia="Arial" w:hAnsiTheme="majorHAnsi" w:cstheme="majorHAnsi"/>
          <w:b/>
          <w:bCs/>
          <w:color w:val="339933"/>
          <w:sz w:val="22"/>
          <w:szCs w:val="22"/>
        </w:rPr>
        <w:t>VISITORS</w:t>
      </w:r>
      <w:r w:rsidRPr="00FF031A">
        <w:rPr>
          <w:rFonts w:asciiTheme="majorHAnsi" w:eastAsia="Arial" w:hAnsiTheme="majorHAnsi" w:cstheme="majorHAnsi"/>
          <w:color w:val="339933"/>
          <w:sz w:val="22"/>
          <w:szCs w:val="22"/>
        </w:rPr>
        <w:t xml:space="preserve"> </w:t>
      </w:r>
      <w:r w:rsidRPr="007C56BC">
        <w:rPr>
          <w:rFonts w:asciiTheme="majorHAnsi" w:eastAsia="Arial" w:hAnsiTheme="majorHAnsi" w:cstheme="majorHAnsi"/>
          <w:color w:val="4F81BD" w:themeColor="accent1"/>
          <w:sz w:val="22"/>
          <w:szCs w:val="22"/>
        </w:rPr>
        <w:t xml:space="preserve">In accordance with HRCE VISITORS’ POLICY, </w:t>
      </w:r>
      <w:r w:rsidR="008811E6" w:rsidRPr="007C56BC">
        <w:rPr>
          <w:rFonts w:asciiTheme="majorHAnsi" w:eastAsia="Arial" w:hAnsiTheme="majorHAnsi" w:cstheme="majorHAnsi"/>
          <w:color w:val="4F81BD" w:themeColor="accent1"/>
          <w:sz w:val="22"/>
          <w:szCs w:val="22"/>
        </w:rPr>
        <w:t>please use the main door when you enter the school</w:t>
      </w:r>
      <w:r w:rsidRPr="007C56BC">
        <w:rPr>
          <w:rFonts w:asciiTheme="majorHAnsi" w:eastAsia="Arial" w:hAnsiTheme="majorHAnsi" w:cstheme="majorHAnsi"/>
          <w:color w:val="4F81BD" w:themeColor="accent1"/>
          <w:sz w:val="22"/>
          <w:szCs w:val="22"/>
        </w:rPr>
        <w:t>, as other doors will be locked. Please ring the bell</w:t>
      </w:r>
      <w:r w:rsidR="008811E6" w:rsidRPr="007C56BC">
        <w:rPr>
          <w:rFonts w:asciiTheme="majorHAnsi" w:eastAsia="Arial" w:hAnsiTheme="majorHAnsi" w:cstheme="majorHAnsi"/>
          <w:color w:val="4F81BD" w:themeColor="accent1"/>
          <w:sz w:val="22"/>
          <w:szCs w:val="22"/>
        </w:rPr>
        <w:t>,</w:t>
      </w:r>
      <w:r w:rsidRPr="007C56BC">
        <w:rPr>
          <w:rFonts w:asciiTheme="majorHAnsi" w:eastAsia="Arial" w:hAnsiTheme="majorHAnsi" w:cstheme="majorHAnsi"/>
          <w:color w:val="4F81BD" w:themeColor="accent1"/>
          <w:sz w:val="22"/>
          <w:szCs w:val="22"/>
        </w:rPr>
        <w:t xml:space="preserve"> and staff in the main office will buzz to open the door for you. </w:t>
      </w:r>
      <w:r w:rsidR="008811E6" w:rsidRPr="007C56BC">
        <w:rPr>
          <w:rFonts w:asciiTheme="majorHAnsi" w:eastAsia="Arial" w:hAnsiTheme="majorHAnsi" w:cstheme="majorHAnsi"/>
          <w:color w:val="4F81BD" w:themeColor="accent1"/>
          <w:sz w:val="22"/>
          <w:szCs w:val="22"/>
        </w:rPr>
        <w:t>The safety</w:t>
      </w:r>
      <w:r w:rsidRPr="007C56BC">
        <w:rPr>
          <w:rFonts w:asciiTheme="majorHAnsi" w:eastAsia="Arial" w:hAnsiTheme="majorHAnsi" w:cstheme="majorHAnsi"/>
          <w:color w:val="4F81BD" w:themeColor="accent1"/>
          <w:sz w:val="22"/>
          <w:szCs w:val="22"/>
        </w:rPr>
        <w:t xml:space="preserve"> and security of our students is a primary concern for all staff at LMST. As students pass through our hallways or play on our playground, it is important to know that the adults with them are known to the school. To achieve this, all visitors entering the school are required to report </w:t>
      </w:r>
      <w:r w:rsidR="00110170" w:rsidRPr="007C56BC">
        <w:rPr>
          <w:rFonts w:asciiTheme="majorHAnsi" w:eastAsia="Arial" w:hAnsiTheme="majorHAnsi" w:cstheme="majorHAnsi"/>
          <w:color w:val="4F81BD" w:themeColor="accent1"/>
          <w:sz w:val="22"/>
          <w:szCs w:val="22"/>
        </w:rPr>
        <w:t xml:space="preserve">to the office first </w:t>
      </w:r>
      <w:r w:rsidRPr="007C56BC">
        <w:rPr>
          <w:rFonts w:asciiTheme="majorHAnsi" w:eastAsia="Arial" w:hAnsiTheme="majorHAnsi" w:cstheme="majorHAnsi"/>
          <w:color w:val="4F81BD" w:themeColor="accent1"/>
          <w:sz w:val="22"/>
          <w:szCs w:val="22"/>
        </w:rPr>
        <w:t xml:space="preserve">to let us know </w:t>
      </w:r>
      <w:r w:rsidR="00110170" w:rsidRPr="007C56BC">
        <w:rPr>
          <w:rFonts w:asciiTheme="majorHAnsi" w:eastAsia="Arial" w:hAnsiTheme="majorHAnsi" w:cstheme="majorHAnsi"/>
          <w:color w:val="4F81BD" w:themeColor="accent1"/>
          <w:sz w:val="22"/>
          <w:szCs w:val="22"/>
        </w:rPr>
        <w:t>the reason for the visit</w:t>
      </w:r>
      <w:r w:rsidRPr="007C56BC">
        <w:rPr>
          <w:rFonts w:asciiTheme="majorHAnsi" w:eastAsia="Arial" w:hAnsiTheme="majorHAnsi" w:cstheme="majorHAnsi"/>
          <w:color w:val="4F81BD" w:themeColor="accent1"/>
          <w:sz w:val="22"/>
          <w:szCs w:val="22"/>
        </w:rPr>
        <w:t xml:space="preserve">, sign in, and pick up an identification tag that can be returned upon signing out. </w:t>
      </w:r>
    </w:p>
    <w:p w14:paraId="10EE3C65" w14:textId="77777777" w:rsidR="00BE0DA8" w:rsidRDefault="00BE0DA8">
      <w:pPr>
        <w:rPr>
          <w:rFonts w:asciiTheme="majorHAnsi" w:eastAsia="Arial" w:hAnsiTheme="majorHAnsi" w:cstheme="majorHAnsi"/>
          <w:color w:val="0B5394"/>
          <w:sz w:val="22"/>
          <w:szCs w:val="22"/>
        </w:rPr>
      </w:pPr>
    </w:p>
    <w:p w14:paraId="05B4EFA9" w14:textId="61534993" w:rsidR="00BE0DA8" w:rsidRPr="007C56BC" w:rsidRDefault="007508FB">
      <w:pPr>
        <w:rPr>
          <w:rFonts w:asciiTheme="majorHAnsi" w:eastAsia="Arial" w:hAnsiTheme="majorHAnsi" w:cstheme="majorHAnsi"/>
          <w:color w:val="4F81BD" w:themeColor="accent1"/>
          <w:sz w:val="22"/>
          <w:szCs w:val="22"/>
        </w:rPr>
      </w:pPr>
      <w:r w:rsidRPr="00FF031A">
        <w:rPr>
          <w:rFonts w:asciiTheme="majorHAnsi" w:eastAsia="Arial" w:hAnsiTheme="majorHAnsi" w:cstheme="majorHAnsi"/>
          <w:b/>
          <w:bCs/>
          <w:color w:val="339933"/>
          <w:sz w:val="22"/>
          <w:szCs w:val="22"/>
        </w:rPr>
        <w:t>VOLUNTEERS</w:t>
      </w:r>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All volunteers must have an </w:t>
      </w:r>
      <w:r w:rsidR="00FF031A" w:rsidRPr="007C56BC">
        <w:rPr>
          <w:rFonts w:asciiTheme="majorHAnsi" w:eastAsia="Arial" w:hAnsiTheme="majorHAnsi" w:cstheme="majorHAnsi"/>
          <w:color w:val="4F81BD" w:themeColor="accent1"/>
          <w:sz w:val="22"/>
          <w:szCs w:val="22"/>
        </w:rPr>
        <w:t>up-to-date</w:t>
      </w:r>
      <w:r w:rsidRPr="007C56BC">
        <w:rPr>
          <w:rFonts w:asciiTheme="majorHAnsi" w:eastAsia="Arial" w:hAnsiTheme="majorHAnsi" w:cstheme="majorHAnsi"/>
          <w:color w:val="4F81BD" w:themeColor="accent1"/>
          <w:sz w:val="22"/>
          <w:szCs w:val="22"/>
        </w:rPr>
        <w:t xml:space="preserve"> Criminal Record Check </w:t>
      </w:r>
      <w:hyperlink r:id="rId26" w:history="1">
        <w:r w:rsidRPr="004F746B">
          <w:rPr>
            <w:rStyle w:val="Hyperlink"/>
            <w:rFonts w:asciiTheme="majorHAnsi" w:eastAsia="Arial" w:hAnsiTheme="majorHAnsi" w:cstheme="majorHAnsi"/>
            <w:sz w:val="22"/>
            <w:szCs w:val="22"/>
          </w:rPr>
          <w:t>myBackCheck.com</w:t>
        </w:r>
      </w:hyperlink>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and a Child Abuse Registry Apply for a Child Abuse Register </w:t>
      </w:r>
      <w:r w:rsidR="00921347" w:rsidRPr="007C56BC">
        <w:rPr>
          <w:rFonts w:asciiTheme="majorHAnsi" w:eastAsia="Arial" w:hAnsiTheme="majorHAnsi" w:cstheme="majorHAnsi"/>
          <w:color w:val="4F81BD" w:themeColor="accent1"/>
          <w:sz w:val="22"/>
          <w:szCs w:val="22"/>
        </w:rPr>
        <w:t>Apply for a child</w:t>
      </w:r>
      <w:r w:rsidR="00921347">
        <w:rPr>
          <w:rFonts w:asciiTheme="majorHAnsi" w:eastAsia="Arial" w:hAnsiTheme="majorHAnsi" w:cstheme="majorHAnsi"/>
          <w:color w:val="0B5394"/>
          <w:sz w:val="22"/>
          <w:szCs w:val="22"/>
        </w:rPr>
        <w:t xml:space="preserve"> </w:t>
      </w:r>
      <w:hyperlink r:id="rId27" w:history="1">
        <w:r w:rsidR="00921347" w:rsidRPr="00FE0C55">
          <w:rPr>
            <w:rStyle w:val="Hyperlink"/>
            <w:rFonts w:asciiTheme="majorHAnsi" w:eastAsia="Arial" w:hAnsiTheme="majorHAnsi" w:cstheme="majorHAnsi"/>
            <w:sz w:val="22"/>
            <w:szCs w:val="22"/>
          </w:rPr>
          <w:t xml:space="preserve">Abuse Register Search - </w:t>
        </w:r>
        <w:r w:rsidRPr="00FE0C55">
          <w:rPr>
            <w:rStyle w:val="Hyperlink"/>
            <w:rFonts w:asciiTheme="majorHAnsi" w:eastAsia="Arial" w:hAnsiTheme="majorHAnsi" w:cstheme="majorHAnsi"/>
            <w:sz w:val="22"/>
            <w:szCs w:val="22"/>
          </w:rPr>
          <w:t>Government of Nova Scotia</w:t>
        </w:r>
      </w:hyperlink>
      <w:r w:rsidRPr="007508F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 xml:space="preserve">completed. Expired or missing documentation will result </w:t>
      </w:r>
      <w:proofErr w:type="gramStart"/>
      <w:r w:rsidRPr="007C56BC">
        <w:rPr>
          <w:rFonts w:asciiTheme="majorHAnsi" w:eastAsia="Arial" w:hAnsiTheme="majorHAnsi" w:cstheme="majorHAnsi"/>
          <w:color w:val="4F81BD" w:themeColor="accent1"/>
          <w:sz w:val="22"/>
          <w:szCs w:val="22"/>
        </w:rPr>
        <w:t>in</w:t>
      </w:r>
      <w:proofErr w:type="gramEnd"/>
      <w:r w:rsidRPr="007C56BC">
        <w:rPr>
          <w:rFonts w:asciiTheme="majorHAnsi" w:eastAsia="Arial" w:hAnsiTheme="majorHAnsi" w:cstheme="majorHAnsi"/>
          <w:color w:val="4F81BD" w:themeColor="accent1"/>
          <w:sz w:val="22"/>
          <w:szCs w:val="22"/>
        </w:rPr>
        <w:t xml:space="preserve"> not being able to chaperone or volunteer until they are completed. </w:t>
      </w:r>
    </w:p>
    <w:p w14:paraId="7EC981A5" w14:textId="77777777" w:rsidR="00BE0DA8" w:rsidRDefault="00BE0DA8">
      <w:pPr>
        <w:rPr>
          <w:rFonts w:asciiTheme="majorHAnsi" w:eastAsia="Arial" w:hAnsiTheme="majorHAnsi" w:cstheme="majorHAnsi"/>
          <w:color w:val="0B5394"/>
          <w:sz w:val="22"/>
          <w:szCs w:val="22"/>
        </w:rPr>
      </w:pPr>
    </w:p>
    <w:p w14:paraId="1A741863" w14:textId="77777777" w:rsidR="00BE0DA8" w:rsidRPr="004F746B" w:rsidRDefault="007508FB">
      <w:pPr>
        <w:rPr>
          <w:rFonts w:asciiTheme="majorHAnsi" w:eastAsia="Arial" w:hAnsiTheme="majorHAnsi" w:cstheme="majorHAnsi"/>
          <w:b/>
          <w:bCs/>
          <w:color w:val="339933"/>
          <w:sz w:val="22"/>
          <w:szCs w:val="22"/>
        </w:rPr>
      </w:pPr>
      <w:r w:rsidRPr="004F746B">
        <w:rPr>
          <w:rFonts w:asciiTheme="majorHAnsi" w:eastAsia="Arial" w:hAnsiTheme="majorHAnsi" w:cstheme="majorHAnsi"/>
          <w:b/>
          <w:bCs/>
          <w:color w:val="339933"/>
          <w:sz w:val="22"/>
          <w:szCs w:val="22"/>
        </w:rPr>
        <w:t>POLICIES OF INTEREST</w:t>
      </w:r>
    </w:p>
    <w:p w14:paraId="305877AF" w14:textId="526CB797" w:rsidR="00BE0DA8" w:rsidRPr="007C56BC" w:rsidRDefault="007508FB" w:rsidP="004F746B">
      <w:pPr>
        <w:pStyle w:val="ListParagraph"/>
        <w:numPr>
          <w:ilvl w:val="0"/>
          <w:numId w:val="38"/>
        </w:numPr>
        <w:rPr>
          <w:rFonts w:asciiTheme="majorHAnsi" w:eastAsia="Arial" w:hAnsiTheme="majorHAnsi" w:cstheme="majorHAnsi"/>
          <w:color w:val="4F81BD" w:themeColor="accent1"/>
          <w:sz w:val="22"/>
          <w:szCs w:val="22"/>
        </w:rPr>
      </w:pPr>
      <w:r w:rsidRPr="007C56BC">
        <w:rPr>
          <w:rFonts w:asciiTheme="majorHAnsi" w:eastAsia="Arial" w:hAnsiTheme="majorHAnsi" w:cstheme="majorHAnsi"/>
          <w:b/>
          <w:bCs/>
          <w:color w:val="4F81BD" w:themeColor="accent1"/>
          <w:sz w:val="22"/>
          <w:szCs w:val="22"/>
        </w:rPr>
        <w:t>Homework Policy</w:t>
      </w:r>
      <w:r w:rsidRPr="007C56BC">
        <w:rPr>
          <w:rFonts w:asciiTheme="majorHAnsi" w:eastAsia="Arial" w:hAnsiTheme="majorHAnsi" w:cstheme="majorHAnsi"/>
          <w:color w:val="4F81BD" w:themeColor="accent1"/>
          <w:sz w:val="22"/>
          <w:szCs w:val="22"/>
        </w:rPr>
        <w:t xml:space="preserve"> Please see </w:t>
      </w:r>
      <w:hyperlink r:id="rId28" w:history="1">
        <w:r w:rsidRPr="00C301C4">
          <w:rPr>
            <w:rStyle w:val="Hyperlink"/>
            <w:rFonts w:asciiTheme="majorHAnsi" w:eastAsia="Arial" w:hAnsiTheme="majorHAnsi" w:cstheme="majorHAnsi"/>
            <w:sz w:val="22"/>
            <w:szCs w:val="22"/>
          </w:rPr>
          <w:t>Provincial Homework Policy (Grades P–12)</w:t>
        </w:r>
      </w:hyperlink>
      <w:r w:rsidRPr="004F746B">
        <w:rPr>
          <w:rFonts w:asciiTheme="majorHAnsi" w:eastAsia="Arial" w:hAnsiTheme="majorHAnsi" w:cstheme="majorHAnsi"/>
          <w:color w:val="0B5394"/>
          <w:sz w:val="22"/>
          <w:szCs w:val="22"/>
        </w:rPr>
        <w:t xml:space="preserve"> </w:t>
      </w:r>
      <w:r w:rsidRPr="007C56BC">
        <w:rPr>
          <w:rFonts w:asciiTheme="majorHAnsi" w:eastAsia="Arial" w:hAnsiTheme="majorHAnsi" w:cstheme="majorHAnsi"/>
          <w:color w:val="4F81BD" w:themeColor="accent1"/>
          <w:sz w:val="22"/>
          <w:szCs w:val="22"/>
        </w:rPr>
        <w:t>for</w:t>
      </w:r>
      <w:r w:rsidR="00BE0DA8" w:rsidRPr="007C56BC">
        <w:rPr>
          <w:rFonts w:asciiTheme="majorHAnsi" w:eastAsia="Arial" w:hAnsiTheme="majorHAnsi" w:cstheme="majorHAnsi"/>
          <w:color w:val="4F81BD" w:themeColor="accent1"/>
          <w:sz w:val="22"/>
          <w:szCs w:val="22"/>
        </w:rPr>
        <w:t xml:space="preserve"> </w:t>
      </w:r>
      <w:r w:rsidRPr="007C56BC">
        <w:rPr>
          <w:rFonts w:asciiTheme="majorHAnsi" w:eastAsia="Arial" w:hAnsiTheme="majorHAnsi" w:cstheme="majorHAnsi"/>
          <w:color w:val="4F81BD" w:themeColor="accent1"/>
          <w:sz w:val="22"/>
          <w:szCs w:val="22"/>
        </w:rPr>
        <w:t xml:space="preserve">information on the Provincial Homework policy </w:t>
      </w:r>
    </w:p>
    <w:p w14:paraId="04A17BEC" w14:textId="5F9E159B" w:rsidR="00FB6B0B" w:rsidRPr="003F10AC" w:rsidRDefault="007508FB" w:rsidP="00FB6B0B">
      <w:pPr>
        <w:pStyle w:val="ListParagraph"/>
        <w:numPr>
          <w:ilvl w:val="0"/>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Code</w:t>
      </w:r>
      <w:r w:rsidR="00BE0DA8" w:rsidRPr="003F10AC">
        <w:rPr>
          <w:rFonts w:asciiTheme="majorHAnsi" w:eastAsia="Arial" w:hAnsiTheme="majorHAnsi" w:cstheme="majorHAnsi"/>
          <w:b/>
          <w:bCs/>
          <w:color w:val="4F81BD" w:themeColor="accent1"/>
          <w:sz w:val="22"/>
          <w:szCs w:val="22"/>
        </w:rPr>
        <w:t xml:space="preserve"> </w:t>
      </w:r>
      <w:r w:rsidRPr="003F10AC">
        <w:rPr>
          <w:rFonts w:asciiTheme="majorHAnsi" w:eastAsia="Arial" w:hAnsiTheme="majorHAnsi" w:cstheme="majorHAnsi"/>
          <w:b/>
          <w:bCs/>
          <w:color w:val="4F81BD" w:themeColor="accent1"/>
          <w:sz w:val="22"/>
          <w:szCs w:val="22"/>
        </w:rPr>
        <w:t>of</w:t>
      </w:r>
      <w:r w:rsidR="00BE0DA8" w:rsidRPr="003F10AC">
        <w:rPr>
          <w:rFonts w:asciiTheme="majorHAnsi" w:eastAsia="Arial" w:hAnsiTheme="majorHAnsi" w:cstheme="majorHAnsi"/>
          <w:b/>
          <w:bCs/>
          <w:color w:val="4F81BD" w:themeColor="accent1"/>
          <w:sz w:val="22"/>
          <w:szCs w:val="22"/>
        </w:rPr>
        <w:t xml:space="preserve"> </w:t>
      </w:r>
      <w:r w:rsidRPr="003F10AC">
        <w:rPr>
          <w:rFonts w:asciiTheme="majorHAnsi" w:eastAsia="Arial" w:hAnsiTheme="majorHAnsi" w:cstheme="majorHAnsi"/>
          <w:b/>
          <w:bCs/>
          <w:color w:val="4F81BD" w:themeColor="accent1"/>
          <w:sz w:val="22"/>
          <w:szCs w:val="22"/>
        </w:rPr>
        <w:t>Conduct</w:t>
      </w:r>
      <w:r w:rsidRPr="003F10AC">
        <w:rPr>
          <w:rFonts w:asciiTheme="majorHAnsi" w:eastAsia="Arial" w:hAnsiTheme="majorHAnsi" w:cstheme="majorHAnsi"/>
          <w:color w:val="4F81BD" w:themeColor="accent1"/>
          <w:sz w:val="22"/>
          <w:szCs w:val="22"/>
        </w:rPr>
        <w:t xml:space="preserve"> </w:t>
      </w:r>
      <w:r w:rsidR="00A76939">
        <w:rPr>
          <w:rFonts w:asciiTheme="majorHAnsi" w:eastAsia="Arial" w:hAnsiTheme="majorHAnsi" w:cstheme="majorHAnsi"/>
          <w:color w:val="4F81BD" w:themeColor="accent1"/>
          <w:sz w:val="22"/>
          <w:szCs w:val="22"/>
        </w:rPr>
        <w:t xml:space="preserve">LMST follows the new Code of Conduct released </w:t>
      </w:r>
      <w:r w:rsidR="00FB14CD">
        <w:rPr>
          <w:rFonts w:asciiTheme="majorHAnsi" w:eastAsia="Arial" w:hAnsiTheme="majorHAnsi" w:cstheme="majorHAnsi"/>
          <w:color w:val="4F81BD" w:themeColor="accent1"/>
          <w:sz w:val="22"/>
          <w:szCs w:val="22"/>
        </w:rPr>
        <w:t xml:space="preserve">and approved in April 2025. </w:t>
      </w:r>
      <w:r w:rsidRPr="003F10AC">
        <w:rPr>
          <w:rFonts w:asciiTheme="majorHAnsi" w:eastAsia="Arial" w:hAnsiTheme="majorHAnsi" w:cstheme="majorHAnsi"/>
          <w:color w:val="4F81BD" w:themeColor="accent1"/>
          <w:sz w:val="22"/>
          <w:szCs w:val="22"/>
        </w:rPr>
        <w:t xml:space="preserve">Please visit </w:t>
      </w:r>
      <w:hyperlink r:id="rId29" w:history="1">
        <w:r w:rsidR="00FB14CD" w:rsidRPr="00534093">
          <w:rPr>
            <w:rStyle w:val="Hyperlink"/>
          </w:rPr>
          <w:t>https://www.ednet.ns.ca/docs/provincialschoolcodeofconduct.pdf</w:t>
        </w:r>
      </w:hyperlink>
      <w:r w:rsidR="00FB14CD">
        <w:t xml:space="preserve"> </w:t>
      </w:r>
      <w:r w:rsidRPr="004F746B">
        <w:rPr>
          <w:rFonts w:asciiTheme="majorHAnsi" w:eastAsia="Arial" w:hAnsiTheme="majorHAnsi" w:cstheme="majorHAnsi"/>
          <w:color w:val="0B5394"/>
          <w:sz w:val="22"/>
          <w:szCs w:val="22"/>
        </w:rPr>
        <w:t xml:space="preserve"> </w:t>
      </w:r>
      <w:r w:rsidRPr="003F10AC">
        <w:rPr>
          <w:rFonts w:asciiTheme="majorHAnsi" w:eastAsia="Arial" w:hAnsiTheme="majorHAnsi" w:cstheme="majorHAnsi"/>
          <w:color w:val="4F81BD" w:themeColor="accent1"/>
          <w:sz w:val="22"/>
          <w:szCs w:val="22"/>
        </w:rPr>
        <w:t>for information on the Provincial Code of Conduct</w:t>
      </w:r>
    </w:p>
    <w:p w14:paraId="1B253BFF" w14:textId="307C4275" w:rsidR="0027748E" w:rsidRPr="003F10AC" w:rsidRDefault="007508FB" w:rsidP="00FB6B0B">
      <w:pPr>
        <w:pStyle w:val="ListParagraph"/>
        <w:numPr>
          <w:ilvl w:val="0"/>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Policy</w:t>
      </w:r>
      <w:r w:rsidRPr="003F10AC">
        <w:rPr>
          <w:rFonts w:asciiTheme="majorHAnsi" w:eastAsia="Arial" w:hAnsiTheme="majorHAnsi" w:cstheme="majorHAnsi"/>
          <w:color w:val="4F81BD" w:themeColor="accent1"/>
          <w:sz w:val="22"/>
          <w:szCs w:val="22"/>
        </w:rPr>
        <w:t xml:space="preserve"> Teachers use </w:t>
      </w:r>
      <w:r w:rsidR="00A81D2C" w:rsidRPr="003F10AC">
        <w:rPr>
          <w:rFonts w:asciiTheme="majorHAnsi" w:eastAsia="Arial" w:hAnsiTheme="majorHAnsi" w:cstheme="majorHAnsi"/>
          <w:color w:val="4F81BD" w:themeColor="accent1"/>
          <w:sz w:val="22"/>
          <w:szCs w:val="22"/>
        </w:rPr>
        <w:t xml:space="preserve">various strategies </w:t>
      </w:r>
      <w:r w:rsidR="008811E6" w:rsidRPr="003F10AC">
        <w:rPr>
          <w:rFonts w:asciiTheme="majorHAnsi" w:eastAsia="Arial" w:hAnsiTheme="majorHAnsi" w:cstheme="majorHAnsi"/>
          <w:color w:val="4F81BD" w:themeColor="accent1"/>
          <w:sz w:val="22"/>
          <w:szCs w:val="22"/>
        </w:rPr>
        <w:t>to assess student learning continuously</w:t>
      </w:r>
      <w:r w:rsidRPr="003F10AC">
        <w:rPr>
          <w:rFonts w:asciiTheme="majorHAnsi" w:eastAsia="Arial" w:hAnsiTheme="majorHAnsi" w:cstheme="majorHAnsi"/>
          <w:color w:val="4F81BD" w:themeColor="accent1"/>
          <w:sz w:val="22"/>
          <w:szCs w:val="22"/>
        </w:rPr>
        <w:t xml:space="preserve">. Teachers collect information for two main purposes: </w:t>
      </w:r>
    </w:p>
    <w:p w14:paraId="7E869D8D" w14:textId="26F8BB7E" w:rsidR="00BE0DA8" w:rsidRPr="003F10AC" w:rsidRDefault="007508FB" w:rsidP="004F746B">
      <w:pPr>
        <w:pStyle w:val="ListParagraph"/>
        <w:numPr>
          <w:ilvl w:val="1"/>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for learning</w:t>
      </w:r>
      <w:r w:rsidRPr="003F10AC">
        <w:rPr>
          <w:rFonts w:asciiTheme="majorHAnsi" w:eastAsia="Arial" w:hAnsiTheme="majorHAnsi" w:cstheme="majorHAnsi"/>
          <w:color w:val="4F81BD" w:themeColor="accent1"/>
          <w:sz w:val="22"/>
          <w:szCs w:val="22"/>
        </w:rPr>
        <w:t xml:space="preserve">– to provide feedback </w:t>
      </w:r>
      <w:r w:rsidR="00A81D2C" w:rsidRPr="003F10AC">
        <w:rPr>
          <w:rFonts w:asciiTheme="majorHAnsi" w:eastAsia="Arial" w:hAnsiTheme="majorHAnsi" w:cstheme="majorHAnsi"/>
          <w:color w:val="4F81BD" w:themeColor="accent1"/>
          <w:sz w:val="22"/>
          <w:szCs w:val="22"/>
        </w:rPr>
        <w:t>to</w:t>
      </w:r>
      <w:r w:rsidRPr="003F10AC">
        <w:rPr>
          <w:rFonts w:asciiTheme="majorHAnsi" w:eastAsia="Arial" w:hAnsiTheme="majorHAnsi" w:cstheme="majorHAnsi"/>
          <w:color w:val="4F81BD" w:themeColor="accent1"/>
          <w:sz w:val="22"/>
          <w:szCs w:val="22"/>
        </w:rPr>
        <w:t xml:space="preserve"> help students improve their learning. This can also be helpful for teachers when planning upcoming instruction. </w:t>
      </w:r>
    </w:p>
    <w:p w14:paraId="600BB6FC" w14:textId="643111C1" w:rsidR="00BE0DA8" w:rsidRPr="003F10AC" w:rsidRDefault="007508FB" w:rsidP="00FB6B0B">
      <w:pPr>
        <w:pStyle w:val="ListParagraph"/>
        <w:numPr>
          <w:ilvl w:val="1"/>
          <w:numId w:val="38"/>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b/>
          <w:bCs/>
          <w:color w:val="4F81BD" w:themeColor="accent1"/>
          <w:sz w:val="22"/>
          <w:szCs w:val="22"/>
        </w:rPr>
        <w:t>Assessment of learning</w:t>
      </w:r>
      <w:r w:rsidRPr="003F10AC">
        <w:rPr>
          <w:rFonts w:asciiTheme="majorHAnsi" w:eastAsia="Arial" w:hAnsiTheme="majorHAnsi" w:cstheme="majorHAnsi"/>
          <w:color w:val="4F81BD" w:themeColor="accent1"/>
          <w:sz w:val="22"/>
          <w:szCs w:val="22"/>
        </w:rPr>
        <w:t xml:space="preserve">– formal evaluations that measure a </w:t>
      </w:r>
      <w:r w:rsidR="00724D23" w:rsidRPr="003F10AC">
        <w:rPr>
          <w:rFonts w:asciiTheme="majorHAnsi" w:eastAsia="Arial" w:hAnsiTheme="majorHAnsi" w:cstheme="majorHAnsi"/>
          <w:color w:val="4F81BD" w:themeColor="accent1"/>
          <w:sz w:val="22"/>
          <w:szCs w:val="22"/>
        </w:rPr>
        <w:t>student's</w:t>
      </w:r>
      <w:r w:rsidRPr="003F10AC">
        <w:rPr>
          <w:rFonts w:asciiTheme="majorHAnsi" w:eastAsia="Arial" w:hAnsiTheme="majorHAnsi" w:cstheme="majorHAnsi"/>
          <w:color w:val="4F81BD" w:themeColor="accent1"/>
          <w:sz w:val="22"/>
          <w:szCs w:val="22"/>
        </w:rPr>
        <w:t xml:space="preserve"> achievement as well as their work habits. </w:t>
      </w:r>
    </w:p>
    <w:p w14:paraId="5F4705FD" w14:textId="223CE601" w:rsidR="0027748E" w:rsidRPr="004F746B" w:rsidRDefault="00BE0DA8" w:rsidP="004F746B">
      <w:pPr>
        <w:pStyle w:val="ListParagraph"/>
        <w:numPr>
          <w:ilvl w:val="0"/>
          <w:numId w:val="38"/>
        </w:numPr>
        <w:rPr>
          <w:rFonts w:asciiTheme="majorHAnsi" w:eastAsia="Arial" w:hAnsiTheme="majorHAnsi" w:cstheme="majorHAnsi"/>
          <w:color w:val="0B5394"/>
          <w:sz w:val="22"/>
          <w:szCs w:val="22"/>
        </w:rPr>
      </w:pPr>
      <w:r w:rsidRPr="003F10AC">
        <w:rPr>
          <w:rFonts w:asciiTheme="majorHAnsi" w:eastAsia="Arial" w:hAnsiTheme="majorHAnsi" w:cstheme="majorHAnsi"/>
          <w:color w:val="4F81BD" w:themeColor="accent1"/>
          <w:sz w:val="22"/>
          <w:szCs w:val="22"/>
        </w:rPr>
        <w:t>More information</w:t>
      </w:r>
      <w:r w:rsidR="007508FB" w:rsidRPr="003F10AC">
        <w:rPr>
          <w:rFonts w:asciiTheme="majorHAnsi" w:eastAsia="Arial" w:hAnsiTheme="majorHAnsi" w:cstheme="majorHAnsi"/>
          <w:color w:val="4F81BD" w:themeColor="accent1"/>
          <w:sz w:val="22"/>
          <w:szCs w:val="22"/>
        </w:rPr>
        <w:t xml:space="preserve"> on Assessment Policies can be found on our school website using the direct link </w:t>
      </w:r>
      <w:hyperlink r:id="rId30" w:history="1">
        <w:r w:rsidR="007508FB" w:rsidRPr="00BC0C9C">
          <w:rPr>
            <w:rStyle w:val="Hyperlink"/>
            <w:rFonts w:asciiTheme="majorHAnsi" w:eastAsia="Arial" w:hAnsiTheme="majorHAnsi" w:cstheme="majorHAnsi"/>
            <w:sz w:val="22"/>
            <w:szCs w:val="22"/>
          </w:rPr>
          <w:t>HERE</w:t>
        </w:r>
      </w:hyperlink>
      <w:r w:rsidR="007508FB" w:rsidRPr="004F746B">
        <w:rPr>
          <w:rFonts w:asciiTheme="majorHAnsi" w:eastAsia="Arial" w:hAnsiTheme="majorHAnsi" w:cstheme="majorHAnsi"/>
          <w:color w:val="0B5394"/>
          <w:sz w:val="22"/>
          <w:szCs w:val="22"/>
        </w:rPr>
        <w:t xml:space="preserve"> </w:t>
      </w:r>
    </w:p>
    <w:p w14:paraId="7E3F9893" w14:textId="77777777" w:rsidR="0027748E" w:rsidRDefault="0027748E">
      <w:pPr>
        <w:rPr>
          <w:rFonts w:asciiTheme="majorHAnsi" w:eastAsia="Arial" w:hAnsiTheme="majorHAnsi" w:cstheme="majorHAnsi"/>
          <w:color w:val="0B5394"/>
          <w:sz w:val="22"/>
          <w:szCs w:val="22"/>
        </w:rPr>
      </w:pPr>
    </w:p>
    <w:p w14:paraId="22E607E3" w14:textId="723372DA" w:rsidR="0027748E" w:rsidRPr="003F10AC" w:rsidRDefault="007508FB">
      <w:pPr>
        <w:rPr>
          <w:rFonts w:asciiTheme="majorHAnsi" w:eastAsia="Arial" w:hAnsiTheme="majorHAnsi" w:cstheme="majorHAnsi"/>
          <w:color w:val="4F81BD" w:themeColor="accent1"/>
          <w:sz w:val="22"/>
          <w:szCs w:val="22"/>
        </w:rPr>
      </w:pPr>
      <w:r w:rsidRPr="00BC0C9C">
        <w:rPr>
          <w:rFonts w:asciiTheme="majorHAnsi" w:eastAsia="Arial" w:hAnsiTheme="majorHAnsi" w:cstheme="majorHAnsi"/>
          <w:b/>
          <w:bCs/>
          <w:color w:val="339933"/>
          <w:sz w:val="22"/>
          <w:szCs w:val="22"/>
        </w:rPr>
        <w:t>REPORT CARDS</w:t>
      </w:r>
      <w:r w:rsidRPr="00BC0C9C">
        <w:rPr>
          <w:rFonts w:asciiTheme="majorHAnsi" w:eastAsia="Arial" w:hAnsiTheme="majorHAnsi" w:cstheme="majorHAnsi"/>
          <w:color w:val="339933"/>
          <w:sz w:val="22"/>
          <w:szCs w:val="22"/>
        </w:rPr>
        <w:t xml:space="preserve"> </w:t>
      </w:r>
      <w:r w:rsidR="002D1080">
        <w:rPr>
          <w:rFonts w:asciiTheme="majorHAnsi" w:eastAsia="Arial" w:hAnsiTheme="majorHAnsi" w:cstheme="majorHAnsi"/>
          <w:color w:val="4F81BD" w:themeColor="accent1"/>
          <w:sz w:val="22"/>
          <w:szCs w:val="22"/>
        </w:rPr>
        <w:t>All grade Primary to 6 students will receive report cards three times throughout the school year</w:t>
      </w:r>
    </w:p>
    <w:p w14:paraId="61ABD496" w14:textId="77777777" w:rsidR="0027748E" w:rsidRPr="003F10AC" w:rsidRDefault="0027748E">
      <w:pPr>
        <w:rPr>
          <w:rFonts w:asciiTheme="majorHAnsi" w:eastAsia="Arial" w:hAnsiTheme="majorHAnsi" w:cstheme="majorHAnsi"/>
          <w:color w:val="4F81BD" w:themeColor="accent1"/>
          <w:sz w:val="22"/>
          <w:szCs w:val="22"/>
        </w:rPr>
      </w:pPr>
    </w:p>
    <w:p w14:paraId="47E1151F" w14:textId="21FDF09E" w:rsidR="0027748E" w:rsidRPr="00BC0C9C" w:rsidRDefault="00BC0C9C">
      <w:pPr>
        <w:rPr>
          <w:rFonts w:asciiTheme="majorHAnsi" w:eastAsia="Arial" w:hAnsiTheme="majorHAnsi" w:cstheme="majorHAnsi"/>
          <w:b/>
          <w:bCs/>
          <w:color w:val="339933"/>
          <w:sz w:val="22"/>
          <w:szCs w:val="22"/>
        </w:rPr>
      </w:pPr>
      <w:r w:rsidRPr="00BC0C9C">
        <w:rPr>
          <w:rFonts w:asciiTheme="majorHAnsi" w:eastAsia="Arial" w:hAnsiTheme="majorHAnsi" w:cstheme="majorHAnsi"/>
          <w:b/>
          <w:bCs/>
          <w:color w:val="339933"/>
          <w:sz w:val="22"/>
          <w:szCs w:val="22"/>
        </w:rPr>
        <w:t>SCHOOL DAY SCHEDULE</w:t>
      </w:r>
    </w:p>
    <w:p w14:paraId="5382B475" w14:textId="77777777" w:rsidR="0027748E" w:rsidRDefault="0027748E">
      <w:pPr>
        <w:rPr>
          <w:rFonts w:asciiTheme="majorHAnsi" w:eastAsia="Arial" w:hAnsiTheme="majorHAnsi" w:cstheme="majorHAnsi"/>
          <w:color w:val="0B5394"/>
          <w:sz w:val="22"/>
          <w:szCs w:val="22"/>
        </w:rPr>
      </w:pPr>
    </w:p>
    <w:p w14:paraId="55582273" w14:textId="72F3769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8:35 am Supervision starts (all students permitted to enter the building) </w:t>
      </w:r>
    </w:p>
    <w:p w14:paraId="1533A2AE"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8:55 am Classes begin </w:t>
      </w:r>
    </w:p>
    <w:p w14:paraId="4A6E514C" w14:textId="2604B42B"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10:25 am First recess (Primary- grade 2-3) </w:t>
      </w:r>
    </w:p>
    <w:p w14:paraId="15AB0D94" w14:textId="05BEEC5B" w:rsidR="0027748E" w:rsidRPr="003F10A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10:40 am Second recess (Grades 3-6) </w:t>
      </w:r>
    </w:p>
    <w:p w14:paraId="5CB582CD" w14:textId="3D6035C8" w:rsidR="0027748E" w:rsidRPr="003F10AC" w:rsidRDefault="007508FB" w:rsidP="31292FED">
      <w:pPr>
        <w:rPr>
          <w:rFonts w:asciiTheme="majorHAnsi" w:eastAsia="Arial" w:hAnsiTheme="majorHAnsi" w:cstheme="majorBidi"/>
          <w:color w:val="4F81BD" w:themeColor="accent1"/>
          <w:sz w:val="22"/>
          <w:szCs w:val="22"/>
        </w:rPr>
      </w:pPr>
      <w:r w:rsidRPr="31292FED">
        <w:rPr>
          <w:rFonts w:asciiTheme="majorHAnsi" w:eastAsia="Arial" w:hAnsiTheme="majorHAnsi" w:cstheme="majorBidi"/>
          <w:color w:val="4F81BD" w:themeColor="accent1"/>
          <w:sz w:val="22"/>
          <w:szCs w:val="22"/>
        </w:rPr>
        <w:t xml:space="preserve">11:55 am Lunch </w:t>
      </w:r>
    </w:p>
    <w:p w14:paraId="686FFBA1"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12:50 pm Bell rings to end lunch </w:t>
      </w:r>
    </w:p>
    <w:p w14:paraId="6BC74929"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12:55 pm Classes begin </w:t>
      </w:r>
    </w:p>
    <w:p w14:paraId="65C8CA99" w14:textId="77777777" w:rsidR="0027748E" w:rsidRPr="003F10AC" w:rsidRDefault="007508FB">
      <w:p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2:55 pm Dismissal</w:t>
      </w:r>
    </w:p>
    <w:p w14:paraId="25D07600" w14:textId="77777777" w:rsidR="0027748E" w:rsidRPr="003F10AC" w:rsidRDefault="0027748E">
      <w:pPr>
        <w:rPr>
          <w:rFonts w:asciiTheme="majorHAnsi" w:eastAsia="Arial" w:hAnsiTheme="majorHAnsi" w:cstheme="majorHAnsi"/>
          <w:color w:val="4F81BD" w:themeColor="accent1"/>
          <w:sz w:val="22"/>
          <w:szCs w:val="22"/>
        </w:rPr>
      </w:pPr>
    </w:p>
    <w:p w14:paraId="7D264BF6" w14:textId="77777777" w:rsidR="00E24C32"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For the safety of all, please do not leave children unattended on the school grounds before 8:35 am and after 2:55 pm. </w:t>
      </w:r>
    </w:p>
    <w:p w14:paraId="296526F4" w14:textId="55ECC8FA" w:rsidR="00E24C32"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It is important to be </w:t>
      </w:r>
      <w:r w:rsidRPr="003F10AC">
        <w:rPr>
          <w:rFonts w:asciiTheme="majorHAnsi" w:eastAsia="Arial" w:hAnsiTheme="majorHAnsi" w:cstheme="majorHAnsi"/>
          <w:b/>
          <w:bCs/>
          <w:color w:val="4F81BD" w:themeColor="accent1"/>
          <w:sz w:val="22"/>
          <w:szCs w:val="22"/>
        </w:rPr>
        <w:t>on time</w:t>
      </w:r>
      <w:r w:rsidRPr="003F10AC">
        <w:rPr>
          <w:rFonts w:asciiTheme="majorHAnsi" w:eastAsia="Arial" w:hAnsiTheme="majorHAnsi" w:cstheme="majorHAnsi"/>
          <w:color w:val="4F81BD" w:themeColor="accent1"/>
          <w:sz w:val="22"/>
          <w:szCs w:val="22"/>
        </w:rPr>
        <w:t xml:space="preserve">. Late arrivals miss important instructional time and disrupt the class and other </w:t>
      </w:r>
      <w:r w:rsidR="00110170" w:rsidRPr="003F10AC">
        <w:rPr>
          <w:rFonts w:asciiTheme="majorHAnsi" w:eastAsia="Arial" w:hAnsiTheme="majorHAnsi" w:cstheme="majorHAnsi"/>
          <w:color w:val="4F81BD" w:themeColor="accent1"/>
          <w:sz w:val="22"/>
          <w:szCs w:val="22"/>
        </w:rPr>
        <w:t>students’</w:t>
      </w:r>
      <w:r w:rsidRPr="003F10AC">
        <w:rPr>
          <w:rFonts w:asciiTheme="majorHAnsi" w:eastAsia="Arial" w:hAnsiTheme="majorHAnsi" w:cstheme="majorHAnsi"/>
          <w:color w:val="4F81BD" w:themeColor="accent1"/>
          <w:sz w:val="22"/>
          <w:szCs w:val="22"/>
        </w:rPr>
        <w:t xml:space="preserve"> learning.</w:t>
      </w:r>
    </w:p>
    <w:p w14:paraId="7F098E25" w14:textId="1F243EF6" w:rsidR="0027748E" w:rsidRPr="003F10AC" w:rsidRDefault="007508FB" w:rsidP="00E24C32">
      <w:pPr>
        <w:pStyle w:val="ListParagraph"/>
        <w:numPr>
          <w:ilvl w:val="0"/>
          <w:numId w:val="39"/>
        </w:numPr>
        <w:rPr>
          <w:rFonts w:asciiTheme="majorHAnsi" w:eastAsia="Arial" w:hAnsiTheme="majorHAnsi" w:cstheme="majorHAnsi"/>
          <w:color w:val="4F81BD" w:themeColor="accent1"/>
          <w:sz w:val="22"/>
          <w:szCs w:val="22"/>
        </w:rPr>
      </w:pPr>
      <w:r w:rsidRPr="003F10AC">
        <w:rPr>
          <w:rFonts w:asciiTheme="majorHAnsi" w:eastAsia="Arial" w:hAnsiTheme="majorHAnsi" w:cstheme="majorHAnsi"/>
          <w:color w:val="4F81BD" w:themeColor="accent1"/>
          <w:sz w:val="22"/>
          <w:szCs w:val="22"/>
        </w:rPr>
        <w:t xml:space="preserve">If your child arrives late, please have the child report to the office. The main office must know that they have </w:t>
      </w:r>
      <w:r w:rsidR="00E24C32" w:rsidRPr="003F10AC">
        <w:rPr>
          <w:rFonts w:asciiTheme="majorHAnsi" w:eastAsia="Arial" w:hAnsiTheme="majorHAnsi" w:cstheme="majorHAnsi"/>
          <w:color w:val="4F81BD" w:themeColor="accent1"/>
          <w:sz w:val="22"/>
          <w:szCs w:val="22"/>
        </w:rPr>
        <w:t>arrived,</w:t>
      </w:r>
      <w:r w:rsidRPr="003F10AC">
        <w:rPr>
          <w:rFonts w:asciiTheme="majorHAnsi" w:eastAsia="Arial" w:hAnsiTheme="majorHAnsi" w:cstheme="majorHAnsi"/>
          <w:color w:val="4F81BD" w:themeColor="accent1"/>
          <w:sz w:val="22"/>
          <w:szCs w:val="22"/>
        </w:rPr>
        <w:t xml:space="preserve"> and the teacher must know that they have been checked in at the office.</w:t>
      </w:r>
    </w:p>
    <w:p w14:paraId="6FFA2757" w14:textId="77777777" w:rsidR="0027748E" w:rsidRDefault="0027748E">
      <w:pPr>
        <w:rPr>
          <w:rFonts w:asciiTheme="majorHAnsi" w:eastAsia="Arial" w:hAnsiTheme="majorHAnsi" w:cstheme="majorHAnsi"/>
          <w:color w:val="0B5394"/>
          <w:sz w:val="22"/>
          <w:szCs w:val="22"/>
        </w:rPr>
      </w:pPr>
    </w:p>
    <w:p w14:paraId="41A80231" w14:textId="77777777" w:rsidR="0027748E" w:rsidRPr="00E24C32" w:rsidRDefault="007508FB">
      <w:pPr>
        <w:rPr>
          <w:rFonts w:asciiTheme="majorHAnsi" w:eastAsia="Arial" w:hAnsiTheme="majorHAnsi" w:cstheme="majorHAnsi"/>
          <w:i/>
          <w:iCs/>
          <w:color w:val="808080" w:themeColor="background1" w:themeShade="80"/>
          <w:sz w:val="28"/>
          <w:szCs w:val="28"/>
        </w:rPr>
      </w:pPr>
      <w:r w:rsidRPr="00E24C32">
        <w:rPr>
          <w:rFonts w:asciiTheme="majorHAnsi" w:eastAsia="Arial" w:hAnsiTheme="majorHAnsi" w:cstheme="majorHAnsi"/>
          <w:i/>
          <w:iCs/>
          <w:color w:val="808080" w:themeColor="background1" w:themeShade="80"/>
          <w:sz w:val="28"/>
          <w:szCs w:val="28"/>
        </w:rPr>
        <w:lastRenderedPageBreak/>
        <w:t xml:space="preserve">Welcome to our school! We look forward to a new and exciting year! </w:t>
      </w:r>
    </w:p>
    <w:p w14:paraId="02BD9FEE" w14:textId="77777777" w:rsidR="0027748E" w:rsidRDefault="0027748E">
      <w:pPr>
        <w:rPr>
          <w:rFonts w:asciiTheme="majorHAnsi" w:eastAsia="Arial" w:hAnsiTheme="majorHAnsi" w:cstheme="majorHAnsi"/>
          <w:color w:val="0B5394"/>
          <w:sz w:val="22"/>
          <w:szCs w:val="22"/>
        </w:rPr>
      </w:pPr>
    </w:p>
    <w:p w14:paraId="0D831065" w14:textId="77777777" w:rsidR="00E24C32" w:rsidRDefault="0027748E" w:rsidP="00E24C32">
      <w:pPr>
        <w:rPr>
          <w:rFonts w:asciiTheme="majorHAnsi" w:eastAsia="Arial" w:hAnsiTheme="majorHAnsi" w:cstheme="majorHAnsi"/>
          <w:b/>
          <w:bCs/>
          <w:i/>
          <w:iCs/>
          <w:color w:val="595959" w:themeColor="text1" w:themeTint="A6"/>
          <w:sz w:val="36"/>
          <w:szCs w:val="36"/>
        </w:rPr>
      </w:pPr>
      <w:r w:rsidRPr="00E24C32">
        <w:rPr>
          <w:rFonts w:asciiTheme="majorHAnsi" w:eastAsia="Arial" w:hAnsiTheme="majorHAnsi" w:cstheme="majorHAnsi"/>
          <w:b/>
          <w:bCs/>
          <w:i/>
          <w:iCs/>
          <w:color w:val="595959" w:themeColor="text1" w:themeTint="A6"/>
          <w:sz w:val="36"/>
          <w:szCs w:val="36"/>
        </w:rPr>
        <w:t>Bienvenue</w:t>
      </w:r>
    </w:p>
    <w:p w14:paraId="653B4AD3" w14:textId="77777777" w:rsidR="00E24C32" w:rsidRDefault="00E24C32">
      <w:pPr>
        <w:rPr>
          <w:rFonts w:asciiTheme="majorHAnsi" w:eastAsia="Arial" w:hAnsiTheme="majorHAnsi" w:cstheme="majorHAnsi"/>
          <w:b/>
          <w:bCs/>
          <w:i/>
          <w:iCs/>
          <w:color w:val="595959" w:themeColor="text1" w:themeTint="A6"/>
          <w:sz w:val="36"/>
          <w:szCs w:val="36"/>
        </w:rPr>
      </w:pPr>
      <w:r>
        <w:rPr>
          <w:rFonts w:asciiTheme="majorHAnsi" w:eastAsia="Arial" w:hAnsiTheme="majorHAnsi" w:cstheme="majorHAnsi"/>
          <w:b/>
          <w:bCs/>
          <w:i/>
          <w:iCs/>
          <w:color w:val="595959" w:themeColor="text1" w:themeTint="A6"/>
          <w:sz w:val="36"/>
          <w:szCs w:val="36"/>
        </w:rPr>
        <w:br w:type="page"/>
      </w:r>
    </w:p>
    <w:p w14:paraId="3F1D4024" w14:textId="77777777" w:rsidR="00292A67" w:rsidRDefault="00292A67" w:rsidP="00E24C32">
      <w:pPr>
        <w:pStyle w:val="Heading1"/>
        <w:rPr>
          <w:rFonts w:asciiTheme="majorHAnsi" w:hAnsiTheme="majorHAnsi" w:cstheme="majorHAnsi"/>
          <w:color w:val="339933"/>
          <w:sz w:val="32"/>
          <w:szCs w:val="32"/>
        </w:rPr>
        <w:sectPr w:rsidR="00292A67" w:rsidSect="00375393">
          <w:headerReference w:type="even" r:id="rId31"/>
          <w:headerReference w:type="default" r:id="rId32"/>
          <w:footerReference w:type="even" r:id="rId33"/>
          <w:footerReference w:type="default" r:id="rId34"/>
          <w:footerReference w:type="first" r:id="rId35"/>
          <w:pgSz w:w="12240" w:h="15840"/>
          <w:pgMar w:top="720" w:right="720" w:bottom="142" w:left="720" w:header="720" w:footer="720" w:gutter="0"/>
          <w:pgNumType w:start="0"/>
          <w:cols w:space="720"/>
          <w:titlePg/>
          <w:docGrid w:linePitch="326"/>
        </w:sectPr>
      </w:pPr>
      <w:bookmarkStart w:id="14" w:name="_Toc207179877"/>
    </w:p>
    <w:p w14:paraId="62E169FF" w14:textId="43D0A9FD" w:rsidR="00914F66" w:rsidRDefault="00B40427" w:rsidP="00E24C32">
      <w:pPr>
        <w:pStyle w:val="Heading1"/>
        <w:rPr>
          <w:rFonts w:asciiTheme="majorHAnsi" w:hAnsiTheme="majorHAnsi" w:cstheme="majorHAnsi"/>
          <w:color w:val="339933"/>
          <w:sz w:val="32"/>
          <w:szCs w:val="32"/>
        </w:rPr>
      </w:pPr>
      <w:r w:rsidRPr="00E24C32">
        <w:rPr>
          <w:rFonts w:asciiTheme="majorHAnsi" w:hAnsiTheme="majorHAnsi" w:cstheme="majorHAnsi"/>
          <w:color w:val="339933"/>
          <w:sz w:val="32"/>
          <w:szCs w:val="32"/>
        </w:rPr>
        <w:lastRenderedPageBreak/>
        <w:t>202</w:t>
      </w:r>
      <w:r w:rsidR="005B3DEA">
        <w:rPr>
          <w:rFonts w:asciiTheme="majorHAnsi" w:hAnsiTheme="majorHAnsi" w:cstheme="majorHAnsi"/>
          <w:color w:val="339933"/>
          <w:sz w:val="32"/>
          <w:szCs w:val="32"/>
        </w:rPr>
        <w:t>5</w:t>
      </w:r>
      <w:r w:rsidRPr="00E24C32">
        <w:rPr>
          <w:rFonts w:asciiTheme="majorHAnsi" w:hAnsiTheme="majorHAnsi" w:cstheme="majorHAnsi"/>
          <w:color w:val="339933"/>
          <w:sz w:val="32"/>
          <w:szCs w:val="32"/>
        </w:rPr>
        <w:t>-2</w:t>
      </w:r>
      <w:r w:rsidR="005B3DEA">
        <w:rPr>
          <w:rFonts w:asciiTheme="majorHAnsi" w:hAnsiTheme="majorHAnsi" w:cstheme="majorHAnsi"/>
          <w:color w:val="339933"/>
          <w:sz w:val="32"/>
          <w:szCs w:val="32"/>
        </w:rPr>
        <w:t>6</w:t>
      </w:r>
      <w:r w:rsidRPr="00E24C32">
        <w:rPr>
          <w:rFonts w:asciiTheme="majorHAnsi" w:hAnsiTheme="majorHAnsi" w:cstheme="majorHAnsi"/>
          <w:color w:val="339933"/>
          <w:sz w:val="32"/>
          <w:szCs w:val="32"/>
        </w:rPr>
        <w:t xml:space="preserve"> School Calendar</w:t>
      </w:r>
      <w:bookmarkEnd w:id="14"/>
    </w:p>
    <w:p w14:paraId="0EDFA52E" w14:textId="77777777" w:rsidR="00C60796" w:rsidRDefault="00C60796" w:rsidP="004579E7">
      <w:pPr>
        <w:pStyle w:val="Heading1"/>
        <w:rPr>
          <w:rFonts w:asciiTheme="majorHAnsi" w:hAnsiTheme="majorHAnsi" w:cstheme="majorHAnsi"/>
          <w:b w:val="0"/>
          <w:color w:val="339933"/>
          <w:sz w:val="32"/>
          <w:szCs w:val="32"/>
        </w:rPr>
        <w:sectPr w:rsidR="00C60796" w:rsidSect="00292A67">
          <w:type w:val="continuous"/>
          <w:pgSz w:w="12240" w:h="15840"/>
          <w:pgMar w:top="720" w:right="720" w:bottom="142" w:left="720" w:header="720" w:footer="720" w:gutter="0"/>
          <w:pgNumType w:start="0"/>
          <w:cols w:num="2" w:space="720"/>
          <w:titlePg/>
          <w:docGrid w:linePitch="326"/>
        </w:sectPr>
      </w:pPr>
    </w:p>
    <w:p w14:paraId="33AF2CD0" w14:textId="70E4C586" w:rsidR="00E340E2" w:rsidRDefault="00E340E2" w:rsidP="00E340E2">
      <w:pPr>
        <w:jc w:val="center"/>
        <w:rPr>
          <w:rFonts w:ascii="Calibri" w:eastAsia="Calibri" w:hAnsi="Calibri" w:cs="Calibri"/>
          <w:b/>
          <w:sz w:val="28"/>
          <w:szCs w:val="28"/>
        </w:rPr>
      </w:pPr>
    </w:p>
    <w:tbl>
      <w:tblPr>
        <w:tblW w:w="5387"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0"/>
        <w:gridCol w:w="1975"/>
        <w:gridCol w:w="3402"/>
      </w:tblGrid>
      <w:tr w:rsidR="00E340E2" w14:paraId="3BFADF54" w14:textId="77777777" w:rsidTr="31292FED">
        <w:tc>
          <w:tcPr>
            <w:tcW w:w="5387" w:type="dxa"/>
            <w:gridSpan w:val="3"/>
            <w:shd w:val="clear" w:color="auto" w:fill="4A86E8"/>
            <w:tcMar>
              <w:top w:w="100" w:type="dxa"/>
              <w:left w:w="100" w:type="dxa"/>
              <w:bottom w:w="100" w:type="dxa"/>
              <w:right w:w="100" w:type="dxa"/>
            </w:tcMar>
            <w:vAlign w:val="center"/>
          </w:tcPr>
          <w:p w14:paraId="6256EE25" w14:textId="77777777" w:rsidR="00E340E2" w:rsidRPr="003B5270" w:rsidRDefault="00E340E2">
            <w:pPr>
              <w:widowControl w:val="0"/>
              <w:pBdr>
                <w:top w:val="nil"/>
                <w:left w:val="nil"/>
                <w:bottom w:val="nil"/>
                <w:right w:val="nil"/>
                <w:between w:val="nil"/>
              </w:pBdr>
              <w:rPr>
                <w:rFonts w:ascii="Calibri" w:eastAsia="Calibri" w:hAnsi="Calibri" w:cs="Calibri"/>
                <w:b/>
                <w:bCs/>
              </w:rPr>
            </w:pPr>
            <w:r w:rsidRPr="003B5270">
              <w:rPr>
                <w:rFonts w:ascii="Calibri" w:eastAsia="Calibri" w:hAnsi="Calibri" w:cs="Calibri"/>
                <w:b/>
                <w:bCs/>
                <w:color w:val="FFFFFF" w:themeColor="background1"/>
                <w:sz w:val="32"/>
                <w:szCs w:val="32"/>
              </w:rPr>
              <w:t>September</w:t>
            </w:r>
          </w:p>
        </w:tc>
      </w:tr>
      <w:tr w:rsidR="00E340E2" w14:paraId="4BD4AEF5" w14:textId="77777777" w:rsidTr="31292FED">
        <w:trPr>
          <w:gridBefore w:val="1"/>
          <w:wBefore w:w="10" w:type="dxa"/>
          <w:trHeight w:val="259"/>
        </w:trPr>
        <w:tc>
          <w:tcPr>
            <w:tcW w:w="1975" w:type="dxa"/>
            <w:tcMar>
              <w:top w:w="100" w:type="dxa"/>
              <w:left w:w="100" w:type="dxa"/>
              <w:bottom w:w="100" w:type="dxa"/>
              <w:right w:w="100" w:type="dxa"/>
            </w:tcMar>
            <w:vAlign w:val="center"/>
          </w:tcPr>
          <w:p w14:paraId="225663D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2</w:t>
            </w:r>
          </w:p>
        </w:tc>
        <w:tc>
          <w:tcPr>
            <w:tcW w:w="3402" w:type="dxa"/>
            <w:tcMar>
              <w:top w:w="100" w:type="dxa"/>
              <w:left w:w="100" w:type="dxa"/>
              <w:bottom w:w="100" w:type="dxa"/>
              <w:right w:w="100" w:type="dxa"/>
            </w:tcMar>
            <w:vAlign w:val="center"/>
          </w:tcPr>
          <w:p w14:paraId="6741368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School Organization Day (No Classes)</w:t>
            </w:r>
          </w:p>
        </w:tc>
      </w:tr>
      <w:tr w:rsidR="00E340E2" w14:paraId="1C457A9F" w14:textId="77777777" w:rsidTr="31292FED">
        <w:trPr>
          <w:gridBefore w:val="1"/>
          <w:wBefore w:w="10" w:type="dxa"/>
        </w:trPr>
        <w:tc>
          <w:tcPr>
            <w:tcW w:w="1975" w:type="dxa"/>
            <w:tcMar>
              <w:top w:w="100" w:type="dxa"/>
              <w:left w:w="100" w:type="dxa"/>
              <w:bottom w:w="100" w:type="dxa"/>
              <w:right w:w="100" w:type="dxa"/>
            </w:tcMar>
            <w:vAlign w:val="center"/>
          </w:tcPr>
          <w:p w14:paraId="3948BA68"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3</w:t>
            </w:r>
          </w:p>
        </w:tc>
        <w:tc>
          <w:tcPr>
            <w:tcW w:w="3402" w:type="dxa"/>
            <w:tcMar>
              <w:top w:w="100" w:type="dxa"/>
              <w:left w:w="100" w:type="dxa"/>
              <w:bottom w:w="100" w:type="dxa"/>
              <w:right w:w="100" w:type="dxa"/>
            </w:tcMar>
            <w:vAlign w:val="center"/>
          </w:tcPr>
          <w:p w14:paraId="3623F39C" w14:textId="77777777" w:rsidR="00E340E2" w:rsidRDefault="00E340E2">
            <w:pPr>
              <w:widowControl w:val="0"/>
              <w:pBdr>
                <w:top w:val="nil"/>
                <w:left w:val="nil"/>
                <w:bottom w:val="nil"/>
                <w:right w:val="nil"/>
                <w:between w:val="nil"/>
              </w:pBdr>
              <w:rPr>
                <w:rFonts w:ascii="Calibri" w:eastAsia="Calibri" w:hAnsi="Calibri" w:cs="Calibri"/>
              </w:rPr>
            </w:pPr>
            <w:proofErr w:type="gramStart"/>
            <w:r>
              <w:rPr>
                <w:rFonts w:ascii="Calibri" w:eastAsia="Calibri" w:hAnsi="Calibri" w:cs="Calibri"/>
              </w:rPr>
              <w:t>PD</w:t>
            </w:r>
            <w:proofErr w:type="gramEnd"/>
            <w:r>
              <w:rPr>
                <w:rFonts w:ascii="Calibri" w:eastAsia="Calibri" w:hAnsi="Calibri" w:cs="Calibri"/>
              </w:rPr>
              <w:t xml:space="preserve"> Day (No Classes)</w:t>
            </w:r>
          </w:p>
        </w:tc>
      </w:tr>
      <w:tr w:rsidR="00E340E2" w14:paraId="64434881" w14:textId="77777777" w:rsidTr="31292FED">
        <w:trPr>
          <w:gridBefore w:val="1"/>
          <w:wBefore w:w="10" w:type="dxa"/>
        </w:trPr>
        <w:tc>
          <w:tcPr>
            <w:tcW w:w="1975" w:type="dxa"/>
            <w:tcMar>
              <w:top w:w="100" w:type="dxa"/>
              <w:left w:w="100" w:type="dxa"/>
              <w:bottom w:w="100" w:type="dxa"/>
              <w:right w:w="100" w:type="dxa"/>
            </w:tcMar>
            <w:vAlign w:val="center"/>
          </w:tcPr>
          <w:p w14:paraId="307DDC29" w14:textId="77777777" w:rsidR="00E340E2" w:rsidRDefault="00E340E2">
            <w:pPr>
              <w:widowControl w:val="0"/>
              <w:rPr>
                <w:rFonts w:ascii="Calibri" w:eastAsia="Calibri" w:hAnsi="Calibri" w:cs="Calibri"/>
                <w:b/>
                <w:bCs/>
              </w:rPr>
            </w:pPr>
            <w:r w:rsidRPr="3D6103DB">
              <w:rPr>
                <w:rFonts w:ascii="Calibri" w:eastAsia="Calibri" w:hAnsi="Calibri" w:cs="Calibri"/>
                <w:b/>
                <w:bCs/>
              </w:rPr>
              <w:t>September 3</w:t>
            </w:r>
          </w:p>
        </w:tc>
        <w:tc>
          <w:tcPr>
            <w:tcW w:w="3402" w:type="dxa"/>
            <w:tcMar>
              <w:top w:w="100" w:type="dxa"/>
              <w:left w:w="100" w:type="dxa"/>
              <w:bottom w:w="100" w:type="dxa"/>
              <w:right w:w="100" w:type="dxa"/>
            </w:tcMar>
            <w:vAlign w:val="center"/>
          </w:tcPr>
          <w:p w14:paraId="6773E5C9" w14:textId="77777777" w:rsidR="00E340E2" w:rsidRDefault="00E340E2">
            <w:pPr>
              <w:widowControl w:val="0"/>
              <w:rPr>
                <w:rFonts w:ascii="Calibri" w:eastAsia="Calibri" w:hAnsi="Calibri" w:cs="Calibri"/>
              </w:rPr>
            </w:pPr>
            <w:r>
              <w:rPr>
                <w:rFonts w:ascii="Calibri" w:eastAsia="Calibri" w:hAnsi="Calibri" w:cs="Calibri"/>
              </w:rPr>
              <w:t xml:space="preserve">Curriculum night/ice cream/popsicle social 5:30-6:30 pm </w:t>
            </w:r>
            <w:r w:rsidRPr="5D30C2C3">
              <w:rPr>
                <w:rFonts w:ascii="Calibri" w:eastAsia="Calibri" w:hAnsi="Calibri" w:cs="Calibri"/>
              </w:rPr>
              <w:t xml:space="preserve"> </w:t>
            </w:r>
          </w:p>
        </w:tc>
      </w:tr>
      <w:tr w:rsidR="00E340E2" w14:paraId="59710FD4" w14:textId="77777777" w:rsidTr="31292FED">
        <w:trPr>
          <w:gridBefore w:val="1"/>
          <w:wBefore w:w="10" w:type="dxa"/>
        </w:trPr>
        <w:tc>
          <w:tcPr>
            <w:tcW w:w="1975" w:type="dxa"/>
            <w:tcMar>
              <w:top w:w="100" w:type="dxa"/>
              <w:left w:w="100" w:type="dxa"/>
              <w:bottom w:w="100" w:type="dxa"/>
              <w:right w:w="100" w:type="dxa"/>
            </w:tcMar>
            <w:vAlign w:val="center"/>
          </w:tcPr>
          <w:p w14:paraId="044159B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4</w:t>
            </w:r>
          </w:p>
        </w:tc>
        <w:tc>
          <w:tcPr>
            <w:tcW w:w="3402" w:type="dxa"/>
            <w:tcMar>
              <w:top w:w="100" w:type="dxa"/>
              <w:left w:w="100" w:type="dxa"/>
              <w:bottom w:w="100" w:type="dxa"/>
              <w:right w:w="100" w:type="dxa"/>
            </w:tcMar>
            <w:vAlign w:val="center"/>
          </w:tcPr>
          <w:p w14:paraId="5A1B03E3"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First Day of School for Students</w:t>
            </w:r>
          </w:p>
        </w:tc>
      </w:tr>
      <w:tr w:rsidR="00E340E2" w14:paraId="3BD7DDE7" w14:textId="77777777" w:rsidTr="31292FED">
        <w:trPr>
          <w:gridBefore w:val="1"/>
          <w:wBefore w:w="10" w:type="dxa"/>
        </w:trPr>
        <w:tc>
          <w:tcPr>
            <w:tcW w:w="1975" w:type="dxa"/>
            <w:tcMar>
              <w:top w:w="100" w:type="dxa"/>
              <w:left w:w="100" w:type="dxa"/>
              <w:bottom w:w="100" w:type="dxa"/>
              <w:right w:w="100" w:type="dxa"/>
            </w:tcMar>
            <w:vAlign w:val="center"/>
          </w:tcPr>
          <w:p w14:paraId="6179153A"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September 15-16</w:t>
            </w:r>
          </w:p>
        </w:tc>
        <w:tc>
          <w:tcPr>
            <w:tcW w:w="3402" w:type="dxa"/>
            <w:tcMar>
              <w:top w:w="100" w:type="dxa"/>
              <w:left w:w="100" w:type="dxa"/>
              <w:bottom w:w="100" w:type="dxa"/>
              <w:right w:w="100" w:type="dxa"/>
            </w:tcMar>
            <w:vAlign w:val="center"/>
          </w:tcPr>
          <w:p w14:paraId="7D302A6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School Photos</w:t>
            </w:r>
          </w:p>
        </w:tc>
      </w:tr>
      <w:tr w:rsidR="00E340E2" w14:paraId="032D1DFE" w14:textId="77777777" w:rsidTr="31292FED">
        <w:trPr>
          <w:gridBefore w:val="1"/>
          <w:wBefore w:w="10" w:type="dxa"/>
        </w:trPr>
        <w:tc>
          <w:tcPr>
            <w:tcW w:w="1975" w:type="dxa"/>
            <w:tcMar>
              <w:top w:w="100" w:type="dxa"/>
              <w:left w:w="100" w:type="dxa"/>
              <w:bottom w:w="100" w:type="dxa"/>
              <w:right w:w="100" w:type="dxa"/>
            </w:tcMar>
            <w:vAlign w:val="center"/>
          </w:tcPr>
          <w:p w14:paraId="6368C626" w14:textId="204FCBA0" w:rsidR="00E340E2" w:rsidRDefault="00E340E2" w:rsidP="31292FED">
            <w:pPr>
              <w:widowControl w:val="0"/>
              <w:pBdr>
                <w:top w:val="nil"/>
                <w:left w:val="nil"/>
                <w:bottom w:val="nil"/>
                <w:right w:val="nil"/>
                <w:between w:val="nil"/>
              </w:pBdr>
              <w:rPr>
                <w:rFonts w:ascii="Calibri" w:eastAsia="Calibri" w:hAnsi="Calibri" w:cs="Calibri"/>
                <w:b/>
                <w:bCs/>
              </w:rPr>
            </w:pPr>
            <w:r w:rsidRPr="31292FED">
              <w:rPr>
                <w:rFonts w:ascii="Calibri" w:eastAsia="Calibri" w:hAnsi="Calibri" w:cs="Calibri"/>
                <w:b/>
                <w:bCs/>
              </w:rPr>
              <w:t xml:space="preserve">September </w:t>
            </w:r>
            <w:r w:rsidR="167A725A" w:rsidRPr="31292FED">
              <w:rPr>
                <w:rFonts w:ascii="Calibri" w:eastAsia="Calibri" w:hAnsi="Calibri" w:cs="Calibri"/>
                <w:b/>
                <w:bCs/>
              </w:rPr>
              <w:t>23</w:t>
            </w:r>
          </w:p>
        </w:tc>
        <w:tc>
          <w:tcPr>
            <w:tcW w:w="3402" w:type="dxa"/>
            <w:tcMar>
              <w:top w:w="100" w:type="dxa"/>
              <w:left w:w="100" w:type="dxa"/>
              <w:bottom w:w="100" w:type="dxa"/>
              <w:right w:w="100" w:type="dxa"/>
            </w:tcMar>
            <w:vAlign w:val="center"/>
          </w:tcPr>
          <w:p w14:paraId="45869AD6" w14:textId="77777777" w:rsidR="00E340E2" w:rsidRPr="003C53B9" w:rsidRDefault="00E340E2">
            <w:pPr>
              <w:widowControl w:val="0"/>
              <w:pBdr>
                <w:top w:val="nil"/>
                <w:left w:val="nil"/>
                <w:bottom w:val="nil"/>
                <w:right w:val="nil"/>
                <w:between w:val="nil"/>
              </w:pBdr>
              <w:rPr>
                <w:rFonts w:ascii="Calibri" w:eastAsia="Calibri" w:hAnsi="Calibri" w:cs="Calibri"/>
              </w:rPr>
            </w:pPr>
            <w:r w:rsidRPr="003C53B9">
              <w:rPr>
                <w:rFonts w:ascii="Calibri" w:eastAsia="Calibri" w:hAnsi="Calibri" w:cs="Calibri"/>
              </w:rPr>
              <w:t xml:space="preserve">School Advisory Council meeting 4:30 pm </w:t>
            </w:r>
          </w:p>
          <w:p w14:paraId="57EEE752" w14:textId="77777777" w:rsidR="00E340E2" w:rsidRDefault="00E340E2">
            <w:pPr>
              <w:widowControl w:val="0"/>
              <w:pBdr>
                <w:top w:val="nil"/>
                <w:left w:val="nil"/>
                <w:bottom w:val="nil"/>
                <w:right w:val="nil"/>
                <w:between w:val="nil"/>
              </w:pBdr>
              <w:rPr>
                <w:rFonts w:ascii="Calibri" w:eastAsia="Calibri" w:hAnsi="Calibri" w:cs="Calibri"/>
              </w:rPr>
            </w:pPr>
            <w:r w:rsidRPr="003C53B9">
              <w:rPr>
                <w:rFonts w:ascii="Calibri" w:eastAsia="Calibri" w:hAnsi="Calibri" w:cs="Calibri"/>
              </w:rPr>
              <w:t>Home and School Meeting 6pm</w:t>
            </w:r>
          </w:p>
        </w:tc>
      </w:tr>
      <w:tr w:rsidR="00E340E2" w14:paraId="67E1D606" w14:textId="77777777" w:rsidTr="31292FED">
        <w:trPr>
          <w:gridBefore w:val="1"/>
          <w:wBefore w:w="10" w:type="dxa"/>
          <w:trHeight w:val="870"/>
        </w:trPr>
        <w:tc>
          <w:tcPr>
            <w:tcW w:w="1975" w:type="dxa"/>
            <w:tcMar>
              <w:top w:w="100" w:type="dxa"/>
              <w:left w:w="100" w:type="dxa"/>
              <w:bottom w:w="100" w:type="dxa"/>
              <w:right w:w="100" w:type="dxa"/>
            </w:tcMar>
            <w:vAlign w:val="center"/>
          </w:tcPr>
          <w:p w14:paraId="74E44DA5" w14:textId="77777777" w:rsidR="00E340E2" w:rsidRDefault="00E340E2">
            <w:pPr>
              <w:widowControl w:val="0"/>
              <w:pBdr>
                <w:top w:val="nil"/>
                <w:left w:val="nil"/>
                <w:bottom w:val="nil"/>
                <w:right w:val="nil"/>
                <w:between w:val="nil"/>
              </w:pBdr>
              <w:rPr>
                <w:rFonts w:ascii="Calibri" w:eastAsia="Calibri" w:hAnsi="Calibri" w:cs="Calibri"/>
                <w:b/>
                <w:bCs/>
              </w:rPr>
            </w:pPr>
            <w:r w:rsidRPr="76BD5BC5">
              <w:rPr>
                <w:rFonts w:ascii="Calibri" w:eastAsia="Calibri" w:hAnsi="Calibri" w:cs="Calibri"/>
                <w:b/>
                <w:bCs/>
              </w:rPr>
              <w:t>September 18</w:t>
            </w:r>
          </w:p>
          <w:p w14:paraId="7583B1DF" w14:textId="77777777" w:rsidR="00E340E2" w:rsidRDefault="00E340E2">
            <w:pPr>
              <w:rPr>
                <w:rFonts w:ascii="Calibri" w:eastAsia="Calibri" w:hAnsi="Calibri" w:cs="Calibri"/>
                <w:b/>
                <w:bCs/>
              </w:rPr>
            </w:pPr>
          </w:p>
        </w:tc>
        <w:tc>
          <w:tcPr>
            <w:tcW w:w="3402" w:type="dxa"/>
            <w:tcMar>
              <w:top w:w="100" w:type="dxa"/>
              <w:left w:w="100" w:type="dxa"/>
              <w:bottom w:w="100" w:type="dxa"/>
              <w:right w:w="100" w:type="dxa"/>
            </w:tcMar>
            <w:vAlign w:val="center"/>
          </w:tcPr>
          <w:p w14:paraId="584B9D63"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Class photos (school photos for students that were absent Sept 15 &amp;16)</w:t>
            </w:r>
          </w:p>
        </w:tc>
      </w:tr>
      <w:tr w:rsidR="00E340E2" w14:paraId="3602F6B4" w14:textId="77777777" w:rsidTr="31292FED">
        <w:trPr>
          <w:gridBefore w:val="1"/>
          <w:wBefore w:w="10" w:type="dxa"/>
          <w:trHeight w:val="300"/>
        </w:trPr>
        <w:tc>
          <w:tcPr>
            <w:tcW w:w="1975" w:type="dxa"/>
            <w:tcMar>
              <w:top w:w="100" w:type="dxa"/>
              <w:left w:w="100" w:type="dxa"/>
              <w:bottom w:w="100" w:type="dxa"/>
              <w:right w:w="100" w:type="dxa"/>
            </w:tcMar>
            <w:vAlign w:val="center"/>
          </w:tcPr>
          <w:p w14:paraId="5DDC9612" w14:textId="77777777" w:rsidR="00E340E2" w:rsidRDefault="00E340E2">
            <w:pPr>
              <w:rPr>
                <w:rFonts w:ascii="Calibri" w:eastAsia="Calibri" w:hAnsi="Calibri" w:cs="Calibri"/>
                <w:b/>
                <w:bCs/>
                <w:highlight w:val="yellow"/>
              </w:rPr>
            </w:pPr>
            <w:r w:rsidRPr="3D6103DB">
              <w:rPr>
                <w:rFonts w:ascii="Calibri" w:eastAsia="Calibri" w:hAnsi="Calibri" w:cs="Calibri"/>
                <w:b/>
                <w:bCs/>
              </w:rPr>
              <w:t>September 29</w:t>
            </w:r>
          </w:p>
        </w:tc>
        <w:tc>
          <w:tcPr>
            <w:tcW w:w="3402" w:type="dxa"/>
            <w:tcMar>
              <w:top w:w="100" w:type="dxa"/>
              <w:left w:w="100" w:type="dxa"/>
              <w:bottom w:w="100" w:type="dxa"/>
              <w:right w:w="100" w:type="dxa"/>
            </w:tcMar>
            <w:vAlign w:val="center"/>
          </w:tcPr>
          <w:p w14:paraId="72760DF9" w14:textId="77777777" w:rsidR="00E340E2" w:rsidRDefault="00E340E2">
            <w:pPr>
              <w:widowControl w:val="0"/>
              <w:pBdr>
                <w:top w:val="nil"/>
                <w:left w:val="nil"/>
                <w:bottom w:val="nil"/>
                <w:right w:val="nil"/>
                <w:between w:val="nil"/>
              </w:pBdr>
              <w:rPr>
                <w:rFonts w:ascii="Calibri" w:eastAsia="Calibri" w:hAnsi="Calibri" w:cs="Calibri"/>
              </w:rPr>
            </w:pPr>
            <w:r w:rsidRPr="538165C1">
              <w:rPr>
                <w:rFonts w:ascii="Calibri" w:eastAsia="Calibri" w:hAnsi="Calibri" w:cs="Calibri"/>
              </w:rPr>
              <w:t>Professional Learning Day (No Classes)</w:t>
            </w:r>
          </w:p>
        </w:tc>
      </w:tr>
      <w:tr w:rsidR="00E340E2" w14:paraId="40350462" w14:textId="77777777" w:rsidTr="31292FED">
        <w:trPr>
          <w:gridBefore w:val="1"/>
          <w:wBefore w:w="10" w:type="dxa"/>
        </w:trPr>
        <w:tc>
          <w:tcPr>
            <w:tcW w:w="1975" w:type="dxa"/>
            <w:tcMar>
              <w:top w:w="100" w:type="dxa"/>
              <w:left w:w="100" w:type="dxa"/>
              <w:bottom w:w="100" w:type="dxa"/>
              <w:right w:w="100" w:type="dxa"/>
            </w:tcMar>
            <w:vAlign w:val="center"/>
          </w:tcPr>
          <w:p w14:paraId="2ABF2AF0"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September 30 </w:t>
            </w:r>
          </w:p>
        </w:tc>
        <w:tc>
          <w:tcPr>
            <w:tcW w:w="3402" w:type="dxa"/>
            <w:tcMar>
              <w:top w:w="100" w:type="dxa"/>
              <w:left w:w="100" w:type="dxa"/>
              <w:bottom w:w="100" w:type="dxa"/>
              <w:right w:w="100" w:type="dxa"/>
            </w:tcMar>
            <w:vAlign w:val="center"/>
          </w:tcPr>
          <w:p w14:paraId="02DF00F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National Day for Truth &amp; Reconciliation (No Classes)</w:t>
            </w:r>
          </w:p>
        </w:tc>
      </w:tr>
      <w:tr w:rsidR="00E340E2" w14:paraId="1353A8E0"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4CF5F8B9" w14:textId="77777777" w:rsidR="00E340E2" w:rsidRDefault="00E340E2">
            <w:pPr>
              <w:widowControl w:val="0"/>
              <w:pBdr>
                <w:top w:val="nil"/>
                <w:left w:val="nil"/>
                <w:bottom w:val="nil"/>
                <w:right w:val="nil"/>
                <w:between w:val="nil"/>
              </w:pBdr>
              <w:rPr>
                <w:rFonts w:ascii="Calibri" w:eastAsia="Calibri" w:hAnsi="Calibri" w:cs="Calibri"/>
                <w:b/>
                <w:highlight w:val="darkBlue"/>
              </w:rPr>
            </w:pPr>
            <w:r>
              <w:rPr>
                <w:rFonts w:ascii="Calibri" w:eastAsia="Calibri" w:hAnsi="Calibri" w:cs="Calibri"/>
                <w:b/>
                <w:bCs/>
                <w:color w:val="FFFFFF" w:themeColor="background1"/>
                <w:sz w:val="32"/>
                <w:szCs w:val="32"/>
              </w:rPr>
              <w:t>October</w:t>
            </w:r>
          </w:p>
        </w:tc>
      </w:tr>
      <w:tr w:rsidR="00E340E2" w14:paraId="3FAFDCF4" w14:textId="77777777" w:rsidTr="31292FED">
        <w:trPr>
          <w:gridBefore w:val="1"/>
          <w:wBefore w:w="10" w:type="dxa"/>
        </w:trPr>
        <w:tc>
          <w:tcPr>
            <w:tcW w:w="1975" w:type="dxa"/>
            <w:tcMar>
              <w:top w:w="100" w:type="dxa"/>
              <w:left w:w="100" w:type="dxa"/>
              <w:bottom w:w="100" w:type="dxa"/>
              <w:right w:w="100" w:type="dxa"/>
            </w:tcMar>
            <w:vAlign w:val="center"/>
          </w:tcPr>
          <w:p w14:paraId="0B8260C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October 13</w:t>
            </w:r>
          </w:p>
        </w:tc>
        <w:tc>
          <w:tcPr>
            <w:tcW w:w="3402" w:type="dxa"/>
            <w:tcMar>
              <w:top w:w="100" w:type="dxa"/>
              <w:left w:w="100" w:type="dxa"/>
              <w:bottom w:w="100" w:type="dxa"/>
              <w:right w:w="100" w:type="dxa"/>
            </w:tcMar>
            <w:vAlign w:val="center"/>
          </w:tcPr>
          <w:p w14:paraId="23C7B67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Thanksgiving Day (No Classes)</w:t>
            </w:r>
          </w:p>
        </w:tc>
      </w:tr>
      <w:tr w:rsidR="00E340E2" w14:paraId="32CF529F" w14:textId="77777777" w:rsidTr="31292FED">
        <w:trPr>
          <w:gridBefore w:val="1"/>
          <w:wBefore w:w="10" w:type="dxa"/>
        </w:trPr>
        <w:tc>
          <w:tcPr>
            <w:tcW w:w="1975" w:type="dxa"/>
            <w:tcMar>
              <w:top w:w="100" w:type="dxa"/>
              <w:left w:w="100" w:type="dxa"/>
              <w:bottom w:w="100" w:type="dxa"/>
              <w:right w:w="100" w:type="dxa"/>
            </w:tcMar>
            <w:vAlign w:val="center"/>
          </w:tcPr>
          <w:p w14:paraId="58BC61CB"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October 21</w:t>
            </w:r>
          </w:p>
        </w:tc>
        <w:tc>
          <w:tcPr>
            <w:tcW w:w="3402" w:type="dxa"/>
            <w:tcMar>
              <w:top w:w="100" w:type="dxa"/>
              <w:left w:w="100" w:type="dxa"/>
              <w:bottom w:w="100" w:type="dxa"/>
              <w:right w:w="100" w:type="dxa"/>
            </w:tcMar>
            <w:vAlign w:val="center"/>
          </w:tcPr>
          <w:p w14:paraId="4E008AD4"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05DAB7F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Home and School Meeting 6 pm </w:t>
            </w:r>
          </w:p>
        </w:tc>
      </w:tr>
      <w:tr w:rsidR="00E340E2" w14:paraId="679FC194" w14:textId="77777777" w:rsidTr="31292FED">
        <w:trPr>
          <w:gridBefore w:val="1"/>
          <w:wBefore w:w="10" w:type="dxa"/>
        </w:trPr>
        <w:tc>
          <w:tcPr>
            <w:tcW w:w="1975" w:type="dxa"/>
            <w:tcMar>
              <w:top w:w="100" w:type="dxa"/>
              <w:left w:w="100" w:type="dxa"/>
              <w:bottom w:w="100" w:type="dxa"/>
              <w:right w:w="100" w:type="dxa"/>
            </w:tcMar>
            <w:vAlign w:val="center"/>
          </w:tcPr>
          <w:p w14:paraId="56A16ED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October 24</w:t>
            </w:r>
          </w:p>
        </w:tc>
        <w:tc>
          <w:tcPr>
            <w:tcW w:w="3402" w:type="dxa"/>
            <w:tcMar>
              <w:top w:w="100" w:type="dxa"/>
              <w:left w:w="100" w:type="dxa"/>
              <w:bottom w:w="100" w:type="dxa"/>
              <w:right w:w="100" w:type="dxa"/>
            </w:tcMar>
            <w:vAlign w:val="center"/>
          </w:tcPr>
          <w:p w14:paraId="0A25CFC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NSTU Conference Day (No Classes)</w:t>
            </w:r>
          </w:p>
        </w:tc>
      </w:tr>
      <w:tr w:rsidR="00E340E2" w14:paraId="729C32AB" w14:textId="77777777" w:rsidTr="31292FED">
        <w:trPr>
          <w:gridBefore w:val="1"/>
          <w:wBefore w:w="10" w:type="dxa"/>
        </w:trPr>
        <w:tc>
          <w:tcPr>
            <w:tcW w:w="1975" w:type="dxa"/>
            <w:tcMar>
              <w:top w:w="100" w:type="dxa"/>
              <w:left w:w="100" w:type="dxa"/>
              <w:bottom w:w="100" w:type="dxa"/>
              <w:right w:w="100" w:type="dxa"/>
            </w:tcMar>
            <w:vAlign w:val="center"/>
          </w:tcPr>
          <w:p w14:paraId="76D239E2"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October 27-31</w:t>
            </w:r>
          </w:p>
        </w:tc>
        <w:tc>
          <w:tcPr>
            <w:tcW w:w="3402" w:type="dxa"/>
            <w:tcMar>
              <w:top w:w="100" w:type="dxa"/>
              <w:left w:w="100" w:type="dxa"/>
              <w:bottom w:w="100" w:type="dxa"/>
              <w:right w:w="100" w:type="dxa"/>
            </w:tcMar>
            <w:vAlign w:val="center"/>
          </w:tcPr>
          <w:p w14:paraId="7A037B40" w14:textId="77777777" w:rsidR="00E340E2" w:rsidRDefault="00E340E2">
            <w:pPr>
              <w:widowControl w:val="0"/>
              <w:pBdr>
                <w:top w:val="nil"/>
                <w:left w:val="nil"/>
                <w:bottom w:val="nil"/>
                <w:right w:val="nil"/>
                <w:between w:val="nil"/>
              </w:pBdr>
              <w:rPr>
                <w:rFonts w:ascii="Calibri" w:eastAsia="Calibri" w:hAnsi="Calibri" w:cs="Calibri"/>
              </w:rPr>
            </w:pPr>
            <w:r w:rsidRPr="538165C1">
              <w:rPr>
                <w:rFonts w:ascii="Calibri" w:eastAsia="Calibri" w:hAnsi="Calibri" w:cs="Calibri"/>
              </w:rPr>
              <w:t xml:space="preserve">LMST Walk/Dance-a-Thon Week </w:t>
            </w:r>
          </w:p>
        </w:tc>
      </w:tr>
      <w:tr w:rsidR="00E340E2" w14:paraId="4E7D2EC3"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6D50C407"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bCs/>
                <w:color w:val="FFFFFF" w:themeColor="background1"/>
                <w:sz w:val="32"/>
                <w:szCs w:val="32"/>
              </w:rPr>
              <w:t>November</w:t>
            </w:r>
          </w:p>
        </w:tc>
      </w:tr>
      <w:tr w:rsidR="00E340E2" w14:paraId="615CF08E" w14:textId="77777777" w:rsidTr="31292FED">
        <w:trPr>
          <w:gridBefore w:val="1"/>
          <w:wBefore w:w="10" w:type="dxa"/>
        </w:trPr>
        <w:tc>
          <w:tcPr>
            <w:tcW w:w="1975" w:type="dxa"/>
            <w:tcMar>
              <w:top w:w="100" w:type="dxa"/>
              <w:left w:w="100" w:type="dxa"/>
              <w:bottom w:w="100" w:type="dxa"/>
              <w:right w:w="100" w:type="dxa"/>
            </w:tcMar>
            <w:vAlign w:val="center"/>
          </w:tcPr>
          <w:p w14:paraId="3377D02C"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November 11</w:t>
            </w:r>
          </w:p>
        </w:tc>
        <w:tc>
          <w:tcPr>
            <w:tcW w:w="3402" w:type="dxa"/>
            <w:tcMar>
              <w:top w:w="100" w:type="dxa"/>
              <w:left w:w="100" w:type="dxa"/>
              <w:bottom w:w="100" w:type="dxa"/>
              <w:right w:w="100" w:type="dxa"/>
            </w:tcMar>
            <w:vAlign w:val="center"/>
          </w:tcPr>
          <w:p w14:paraId="1679FFF4"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Remembrance Day Observed (No Classes)</w:t>
            </w:r>
          </w:p>
        </w:tc>
      </w:tr>
      <w:tr w:rsidR="00E340E2" w14:paraId="56D6A8BC" w14:textId="77777777" w:rsidTr="31292FED">
        <w:trPr>
          <w:gridBefore w:val="1"/>
          <w:wBefore w:w="10" w:type="dxa"/>
          <w:trHeight w:val="300"/>
        </w:trPr>
        <w:tc>
          <w:tcPr>
            <w:tcW w:w="1975" w:type="dxa"/>
            <w:tcMar>
              <w:top w:w="100" w:type="dxa"/>
              <w:left w:w="100" w:type="dxa"/>
              <w:bottom w:w="100" w:type="dxa"/>
              <w:right w:w="100" w:type="dxa"/>
            </w:tcMar>
            <w:vAlign w:val="center"/>
          </w:tcPr>
          <w:p w14:paraId="45856B46" w14:textId="77777777" w:rsidR="00E340E2" w:rsidRDefault="00E340E2">
            <w:pPr>
              <w:rPr>
                <w:rFonts w:ascii="Calibri" w:eastAsia="Calibri" w:hAnsi="Calibri" w:cs="Calibri"/>
                <w:b/>
                <w:bCs/>
              </w:rPr>
            </w:pPr>
            <w:r w:rsidRPr="76BD5BC5">
              <w:rPr>
                <w:rFonts w:ascii="Calibri" w:eastAsia="Calibri" w:hAnsi="Calibri" w:cs="Calibri"/>
                <w:b/>
                <w:bCs/>
              </w:rPr>
              <w:t>November 11</w:t>
            </w:r>
          </w:p>
        </w:tc>
        <w:tc>
          <w:tcPr>
            <w:tcW w:w="3402" w:type="dxa"/>
            <w:tcMar>
              <w:top w:w="100" w:type="dxa"/>
              <w:left w:w="100" w:type="dxa"/>
              <w:bottom w:w="100" w:type="dxa"/>
              <w:right w:w="100" w:type="dxa"/>
            </w:tcMar>
            <w:vAlign w:val="center"/>
          </w:tcPr>
          <w:p w14:paraId="2A7147A7" w14:textId="77777777" w:rsidR="00E340E2" w:rsidRDefault="00E340E2">
            <w:pPr>
              <w:rPr>
                <w:rFonts w:ascii="Calibri" w:eastAsia="Calibri" w:hAnsi="Calibri" w:cs="Calibri"/>
              </w:rPr>
            </w:pPr>
            <w:r w:rsidRPr="76BD5BC5">
              <w:rPr>
                <w:rFonts w:ascii="Calibri" w:eastAsia="Calibri" w:hAnsi="Calibri" w:cs="Calibri"/>
              </w:rPr>
              <w:t xml:space="preserve">H &amp; S Free Family Skate in afternoon </w:t>
            </w:r>
          </w:p>
        </w:tc>
      </w:tr>
      <w:tr w:rsidR="00E340E2" w14:paraId="5098812D" w14:textId="77777777" w:rsidTr="31292FED">
        <w:trPr>
          <w:gridBefore w:val="1"/>
          <w:wBefore w:w="10" w:type="dxa"/>
          <w:trHeight w:val="300"/>
        </w:trPr>
        <w:tc>
          <w:tcPr>
            <w:tcW w:w="1975" w:type="dxa"/>
            <w:tcMar>
              <w:top w:w="100" w:type="dxa"/>
              <w:left w:w="100" w:type="dxa"/>
              <w:bottom w:w="100" w:type="dxa"/>
              <w:right w:w="100" w:type="dxa"/>
            </w:tcMar>
            <w:vAlign w:val="center"/>
          </w:tcPr>
          <w:p w14:paraId="041410B0"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November 18</w:t>
            </w:r>
          </w:p>
        </w:tc>
        <w:tc>
          <w:tcPr>
            <w:tcW w:w="3402" w:type="dxa"/>
            <w:tcMar>
              <w:top w:w="100" w:type="dxa"/>
              <w:left w:w="100" w:type="dxa"/>
              <w:bottom w:w="100" w:type="dxa"/>
              <w:right w:w="100" w:type="dxa"/>
            </w:tcMar>
            <w:vAlign w:val="center"/>
          </w:tcPr>
          <w:p w14:paraId="10D0E1FE" w14:textId="77777777" w:rsidR="00E340E2" w:rsidRDefault="00E340E2">
            <w:pPr>
              <w:widowControl w:val="0"/>
              <w:rPr>
                <w:rFonts w:ascii="Calibri" w:eastAsia="Calibri" w:hAnsi="Calibri" w:cs="Calibri"/>
              </w:rPr>
            </w:pPr>
            <w:r w:rsidRPr="5D30C2C3">
              <w:rPr>
                <w:rFonts w:ascii="Calibri" w:eastAsia="Calibri" w:hAnsi="Calibri" w:cs="Calibri"/>
              </w:rPr>
              <w:t xml:space="preserve">School Advisory Council meeting 4:30 pm </w:t>
            </w:r>
          </w:p>
          <w:p w14:paraId="387A8DA3"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 xml:space="preserve">Home and School Meeting 6 pm </w:t>
            </w:r>
          </w:p>
        </w:tc>
      </w:tr>
      <w:tr w:rsidR="00E340E2" w14:paraId="72355EEA" w14:textId="77777777" w:rsidTr="31292FED">
        <w:trPr>
          <w:gridBefore w:val="1"/>
          <w:wBefore w:w="10" w:type="dxa"/>
        </w:trPr>
        <w:tc>
          <w:tcPr>
            <w:tcW w:w="1975" w:type="dxa"/>
            <w:tcMar>
              <w:top w:w="100" w:type="dxa"/>
              <w:left w:w="100" w:type="dxa"/>
              <w:bottom w:w="100" w:type="dxa"/>
              <w:right w:w="100" w:type="dxa"/>
            </w:tcMar>
            <w:vAlign w:val="center"/>
          </w:tcPr>
          <w:p w14:paraId="05A088D2"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November 21</w:t>
            </w:r>
          </w:p>
        </w:tc>
        <w:tc>
          <w:tcPr>
            <w:tcW w:w="3402" w:type="dxa"/>
            <w:tcMar>
              <w:top w:w="100" w:type="dxa"/>
              <w:left w:w="100" w:type="dxa"/>
              <w:bottom w:w="100" w:type="dxa"/>
              <w:right w:w="100" w:type="dxa"/>
            </w:tcMar>
            <w:vAlign w:val="center"/>
          </w:tcPr>
          <w:p w14:paraId="7AADA23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and Evaluation Day (No Classes)</w:t>
            </w:r>
          </w:p>
        </w:tc>
      </w:tr>
      <w:tr w:rsidR="00E340E2" w14:paraId="4E199582"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04871AB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December</w:t>
            </w:r>
          </w:p>
        </w:tc>
      </w:tr>
      <w:tr w:rsidR="00E340E2" w14:paraId="783BBBC4" w14:textId="77777777" w:rsidTr="31292FED">
        <w:trPr>
          <w:gridBefore w:val="1"/>
          <w:wBefore w:w="10" w:type="dxa"/>
        </w:trPr>
        <w:tc>
          <w:tcPr>
            <w:tcW w:w="1975" w:type="dxa"/>
            <w:tcMar>
              <w:top w:w="100" w:type="dxa"/>
              <w:left w:w="100" w:type="dxa"/>
              <w:bottom w:w="100" w:type="dxa"/>
              <w:right w:w="100" w:type="dxa"/>
            </w:tcMar>
            <w:vAlign w:val="center"/>
          </w:tcPr>
          <w:p w14:paraId="468975B1"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December 2</w:t>
            </w:r>
          </w:p>
        </w:tc>
        <w:tc>
          <w:tcPr>
            <w:tcW w:w="3402" w:type="dxa"/>
            <w:tcMar>
              <w:top w:w="100" w:type="dxa"/>
              <w:left w:w="100" w:type="dxa"/>
              <w:bottom w:w="100" w:type="dxa"/>
              <w:right w:w="100" w:type="dxa"/>
            </w:tcMar>
            <w:vAlign w:val="center"/>
          </w:tcPr>
          <w:p w14:paraId="2274DC7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Report cards released </w:t>
            </w:r>
          </w:p>
        </w:tc>
      </w:tr>
      <w:tr w:rsidR="00E340E2" w14:paraId="28E10907" w14:textId="77777777" w:rsidTr="31292FED">
        <w:trPr>
          <w:gridBefore w:val="1"/>
          <w:wBefore w:w="10" w:type="dxa"/>
        </w:trPr>
        <w:tc>
          <w:tcPr>
            <w:tcW w:w="1975" w:type="dxa"/>
            <w:tcMar>
              <w:top w:w="100" w:type="dxa"/>
              <w:left w:w="100" w:type="dxa"/>
              <w:bottom w:w="100" w:type="dxa"/>
              <w:right w:w="100" w:type="dxa"/>
            </w:tcMar>
            <w:vAlign w:val="center"/>
          </w:tcPr>
          <w:p w14:paraId="269F40E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4</w:t>
            </w:r>
          </w:p>
        </w:tc>
        <w:tc>
          <w:tcPr>
            <w:tcW w:w="3402" w:type="dxa"/>
            <w:tcMar>
              <w:top w:w="100" w:type="dxa"/>
              <w:left w:w="100" w:type="dxa"/>
              <w:bottom w:w="100" w:type="dxa"/>
              <w:right w:w="100" w:type="dxa"/>
            </w:tcMar>
            <w:vAlign w:val="center"/>
          </w:tcPr>
          <w:p w14:paraId="468A54CE" w14:textId="77777777" w:rsidR="00E340E2" w:rsidRDefault="00E340E2">
            <w:pPr>
              <w:widowControl w:val="0"/>
              <w:pBdr>
                <w:top w:val="nil"/>
                <w:left w:val="nil"/>
                <w:bottom w:val="nil"/>
                <w:right w:val="nil"/>
                <w:between w:val="nil"/>
              </w:pBdr>
              <w:rPr>
                <w:rFonts w:ascii="Calibri" w:eastAsia="Calibri" w:hAnsi="Calibri" w:cs="Calibri"/>
              </w:rPr>
            </w:pPr>
            <w:r w:rsidRPr="32BCDB77">
              <w:rPr>
                <w:rFonts w:ascii="Calibri" w:eastAsia="Calibri" w:hAnsi="Calibri" w:cs="Calibri"/>
              </w:rPr>
              <w:t>Professional Learning Day (No Classes)</w:t>
            </w:r>
          </w:p>
          <w:p w14:paraId="43E45015"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Parent/Guardian – Teacher interviews 1-4 pm, 5:30-7:30 pm</w:t>
            </w:r>
          </w:p>
        </w:tc>
      </w:tr>
      <w:tr w:rsidR="00E340E2" w14:paraId="3AED5782" w14:textId="77777777" w:rsidTr="31292FED">
        <w:trPr>
          <w:gridBefore w:val="1"/>
          <w:wBefore w:w="10" w:type="dxa"/>
        </w:trPr>
        <w:tc>
          <w:tcPr>
            <w:tcW w:w="1975" w:type="dxa"/>
            <w:tcMar>
              <w:top w:w="100" w:type="dxa"/>
              <w:left w:w="100" w:type="dxa"/>
              <w:bottom w:w="100" w:type="dxa"/>
              <w:right w:w="100" w:type="dxa"/>
            </w:tcMar>
            <w:vAlign w:val="center"/>
          </w:tcPr>
          <w:p w14:paraId="5C240B63"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9</w:t>
            </w:r>
          </w:p>
        </w:tc>
        <w:tc>
          <w:tcPr>
            <w:tcW w:w="3402" w:type="dxa"/>
            <w:tcMar>
              <w:top w:w="100" w:type="dxa"/>
              <w:left w:w="100" w:type="dxa"/>
              <w:bottom w:w="100" w:type="dxa"/>
              <w:right w:w="100" w:type="dxa"/>
            </w:tcMar>
            <w:vAlign w:val="center"/>
          </w:tcPr>
          <w:p w14:paraId="6DD5B77E"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P-3 Concert 6pm (Classes TBD)</w:t>
            </w:r>
          </w:p>
        </w:tc>
      </w:tr>
      <w:tr w:rsidR="00E340E2" w14:paraId="334B5177" w14:textId="77777777" w:rsidTr="31292FED">
        <w:trPr>
          <w:gridBefore w:val="1"/>
          <w:wBefore w:w="10" w:type="dxa"/>
        </w:trPr>
        <w:tc>
          <w:tcPr>
            <w:tcW w:w="1975" w:type="dxa"/>
            <w:tcMar>
              <w:top w:w="100" w:type="dxa"/>
              <w:left w:w="100" w:type="dxa"/>
              <w:bottom w:w="100" w:type="dxa"/>
              <w:right w:w="100" w:type="dxa"/>
            </w:tcMar>
            <w:vAlign w:val="center"/>
          </w:tcPr>
          <w:p w14:paraId="3E42DE1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10</w:t>
            </w:r>
          </w:p>
        </w:tc>
        <w:tc>
          <w:tcPr>
            <w:tcW w:w="3402" w:type="dxa"/>
            <w:tcMar>
              <w:top w:w="100" w:type="dxa"/>
              <w:left w:w="100" w:type="dxa"/>
              <w:bottom w:w="100" w:type="dxa"/>
              <w:right w:w="100" w:type="dxa"/>
            </w:tcMar>
            <w:vAlign w:val="center"/>
          </w:tcPr>
          <w:p w14:paraId="264EACE3"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P-3 Concert 6pm (Classes TBD)</w:t>
            </w:r>
          </w:p>
        </w:tc>
      </w:tr>
      <w:tr w:rsidR="00E340E2" w14:paraId="464FF746" w14:textId="77777777" w:rsidTr="31292FED">
        <w:trPr>
          <w:gridBefore w:val="1"/>
          <w:wBefore w:w="10" w:type="dxa"/>
        </w:trPr>
        <w:tc>
          <w:tcPr>
            <w:tcW w:w="1975" w:type="dxa"/>
            <w:tcMar>
              <w:top w:w="100" w:type="dxa"/>
              <w:left w:w="100" w:type="dxa"/>
              <w:bottom w:w="100" w:type="dxa"/>
              <w:right w:w="100" w:type="dxa"/>
            </w:tcMar>
            <w:vAlign w:val="center"/>
          </w:tcPr>
          <w:p w14:paraId="6B81034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11</w:t>
            </w:r>
          </w:p>
        </w:tc>
        <w:tc>
          <w:tcPr>
            <w:tcW w:w="3402" w:type="dxa"/>
            <w:tcMar>
              <w:top w:w="100" w:type="dxa"/>
              <w:left w:w="100" w:type="dxa"/>
              <w:bottom w:w="100" w:type="dxa"/>
              <w:right w:w="100" w:type="dxa"/>
            </w:tcMar>
            <w:vAlign w:val="center"/>
          </w:tcPr>
          <w:p w14:paraId="4F673B04"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Snow Date – P-3 Concert</w:t>
            </w:r>
          </w:p>
        </w:tc>
      </w:tr>
      <w:tr w:rsidR="00E340E2" w14:paraId="41CFF7D7" w14:textId="77777777" w:rsidTr="31292FED">
        <w:trPr>
          <w:gridBefore w:val="1"/>
          <w:wBefore w:w="10" w:type="dxa"/>
        </w:trPr>
        <w:tc>
          <w:tcPr>
            <w:tcW w:w="1975" w:type="dxa"/>
            <w:tcMar>
              <w:top w:w="100" w:type="dxa"/>
              <w:left w:w="100" w:type="dxa"/>
              <w:bottom w:w="100" w:type="dxa"/>
              <w:right w:w="100" w:type="dxa"/>
            </w:tcMar>
            <w:vAlign w:val="center"/>
          </w:tcPr>
          <w:p w14:paraId="04CE04B6"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December 18-19</w:t>
            </w:r>
          </w:p>
        </w:tc>
        <w:tc>
          <w:tcPr>
            <w:tcW w:w="3402" w:type="dxa"/>
            <w:tcMar>
              <w:top w:w="100" w:type="dxa"/>
              <w:left w:w="100" w:type="dxa"/>
              <w:bottom w:w="100" w:type="dxa"/>
              <w:right w:w="100" w:type="dxa"/>
            </w:tcMar>
            <w:vAlign w:val="center"/>
          </w:tcPr>
          <w:p w14:paraId="6E976A25"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Shopping Under the Stars</w:t>
            </w:r>
          </w:p>
        </w:tc>
      </w:tr>
      <w:tr w:rsidR="00E340E2" w14:paraId="65263CD1" w14:textId="77777777" w:rsidTr="31292FED">
        <w:trPr>
          <w:gridBefore w:val="1"/>
          <w:wBefore w:w="10" w:type="dxa"/>
        </w:trPr>
        <w:tc>
          <w:tcPr>
            <w:tcW w:w="1975" w:type="dxa"/>
            <w:tcMar>
              <w:top w:w="100" w:type="dxa"/>
              <w:left w:w="100" w:type="dxa"/>
              <w:bottom w:w="100" w:type="dxa"/>
              <w:right w:w="100" w:type="dxa"/>
            </w:tcMar>
            <w:vAlign w:val="center"/>
          </w:tcPr>
          <w:p w14:paraId="6263CA3F" w14:textId="77777777" w:rsidR="00E340E2" w:rsidRDefault="00E340E2">
            <w:pPr>
              <w:widowControl w:val="0"/>
              <w:rPr>
                <w:rFonts w:ascii="Calibri" w:eastAsia="Calibri" w:hAnsi="Calibri" w:cs="Calibri"/>
                <w:b/>
                <w:bCs/>
              </w:rPr>
            </w:pPr>
            <w:r w:rsidRPr="3D6103DB">
              <w:rPr>
                <w:rFonts w:ascii="Calibri" w:eastAsia="Calibri" w:hAnsi="Calibri" w:cs="Calibri"/>
                <w:b/>
                <w:bCs/>
              </w:rPr>
              <w:t>December 19</w:t>
            </w:r>
          </w:p>
        </w:tc>
        <w:tc>
          <w:tcPr>
            <w:tcW w:w="3402" w:type="dxa"/>
            <w:tcMar>
              <w:top w:w="100" w:type="dxa"/>
              <w:left w:w="100" w:type="dxa"/>
              <w:bottom w:w="100" w:type="dxa"/>
              <w:right w:w="100" w:type="dxa"/>
            </w:tcMar>
            <w:vAlign w:val="center"/>
          </w:tcPr>
          <w:p w14:paraId="2952B63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Last Day of Classes Before Holiday Break</w:t>
            </w:r>
          </w:p>
        </w:tc>
      </w:tr>
      <w:tr w:rsidR="00E340E2" w14:paraId="73E5B4FB" w14:textId="77777777" w:rsidTr="31292FED">
        <w:trPr>
          <w:gridBefore w:val="1"/>
          <w:wBefore w:w="10" w:type="dxa"/>
        </w:trPr>
        <w:tc>
          <w:tcPr>
            <w:tcW w:w="5377" w:type="dxa"/>
            <w:gridSpan w:val="2"/>
            <w:shd w:val="clear" w:color="auto" w:fill="4A86E8"/>
            <w:tcMar>
              <w:top w:w="100" w:type="dxa"/>
              <w:left w:w="100" w:type="dxa"/>
              <w:bottom w:w="100" w:type="dxa"/>
              <w:right w:w="100" w:type="dxa"/>
            </w:tcMar>
            <w:vAlign w:val="center"/>
          </w:tcPr>
          <w:p w14:paraId="06F80508"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January</w:t>
            </w:r>
          </w:p>
        </w:tc>
      </w:tr>
      <w:tr w:rsidR="00E340E2" w14:paraId="653019C4" w14:textId="77777777" w:rsidTr="31292FED">
        <w:trPr>
          <w:gridBefore w:val="1"/>
          <w:wBefore w:w="10" w:type="dxa"/>
        </w:trPr>
        <w:tc>
          <w:tcPr>
            <w:tcW w:w="1975" w:type="dxa"/>
            <w:tcMar>
              <w:top w:w="100" w:type="dxa"/>
              <w:left w:w="100" w:type="dxa"/>
              <w:bottom w:w="100" w:type="dxa"/>
              <w:right w:w="100" w:type="dxa"/>
            </w:tcMar>
            <w:vAlign w:val="center"/>
          </w:tcPr>
          <w:p w14:paraId="4E5D006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January 5</w:t>
            </w:r>
          </w:p>
        </w:tc>
        <w:tc>
          <w:tcPr>
            <w:tcW w:w="3402" w:type="dxa"/>
            <w:tcMar>
              <w:top w:w="100" w:type="dxa"/>
              <w:left w:w="100" w:type="dxa"/>
              <w:bottom w:w="100" w:type="dxa"/>
              <w:right w:w="100" w:type="dxa"/>
            </w:tcMar>
            <w:vAlign w:val="center"/>
          </w:tcPr>
          <w:p w14:paraId="60E5A677"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First Day back for Students After Break</w:t>
            </w:r>
          </w:p>
        </w:tc>
      </w:tr>
      <w:tr w:rsidR="00E340E2" w14:paraId="51366A2F" w14:textId="77777777" w:rsidTr="31292FED">
        <w:trPr>
          <w:gridBefore w:val="1"/>
          <w:wBefore w:w="10" w:type="dxa"/>
          <w:trHeight w:val="230"/>
        </w:trPr>
        <w:tc>
          <w:tcPr>
            <w:tcW w:w="1975" w:type="dxa"/>
            <w:tcMar>
              <w:top w:w="100" w:type="dxa"/>
              <w:left w:w="100" w:type="dxa"/>
              <w:bottom w:w="100" w:type="dxa"/>
              <w:right w:w="100" w:type="dxa"/>
            </w:tcMar>
            <w:vAlign w:val="center"/>
          </w:tcPr>
          <w:p w14:paraId="01595BAF"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January 20</w:t>
            </w:r>
          </w:p>
        </w:tc>
        <w:tc>
          <w:tcPr>
            <w:tcW w:w="3402" w:type="dxa"/>
            <w:tcMar>
              <w:top w:w="100" w:type="dxa"/>
              <w:left w:w="100" w:type="dxa"/>
              <w:bottom w:w="100" w:type="dxa"/>
              <w:right w:w="100" w:type="dxa"/>
            </w:tcMar>
            <w:vAlign w:val="center"/>
          </w:tcPr>
          <w:p w14:paraId="5C1EF621"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2AD53A9D"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 xml:space="preserve">Home &amp; School Meeting 6pm </w:t>
            </w:r>
          </w:p>
        </w:tc>
      </w:tr>
      <w:tr w:rsidR="00E340E2" w14:paraId="26082275" w14:textId="77777777" w:rsidTr="31292FED">
        <w:trPr>
          <w:gridBefore w:val="1"/>
          <w:wBefore w:w="10" w:type="dxa"/>
          <w:trHeight w:val="230"/>
        </w:trPr>
        <w:tc>
          <w:tcPr>
            <w:tcW w:w="1975" w:type="dxa"/>
            <w:tcMar>
              <w:top w:w="100" w:type="dxa"/>
              <w:left w:w="100" w:type="dxa"/>
              <w:bottom w:w="100" w:type="dxa"/>
              <w:right w:w="100" w:type="dxa"/>
            </w:tcMar>
            <w:vAlign w:val="center"/>
          </w:tcPr>
          <w:p w14:paraId="2F945C0D"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January 29</w:t>
            </w:r>
          </w:p>
        </w:tc>
        <w:tc>
          <w:tcPr>
            <w:tcW w:w="3402" w:type="dxa"/>
            <w:tcMar>
              <w:top w:w="100" w:type="dxa"/>
              <w:left w:w="100" w:type="dxa"/>
              <w:bottom w:w="100" w:type="dxa"/>
              <w:right w:w="100" w:type="dxa"/>
            </w:tcMar>
            <w:vAlign w:val="center"/>
          </w:tcPr>
          <w:p w14:paraId="699C236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Primary French Immersion information session 6 pm </w:t>
            </w:r>
          </w:p>
        </w:tc>
      </w:tr>
      <w:tr w:rsidR="00E340E2" w14:paraId="2F0A7D3C" w14:textId="77777777" w:rsidTr="31292FED">
        <w:trPr>
          <w:gridBefore w:val="1"/>
          <w:wBefore w:w="10" w:type="dxa"/>
          <w:trHeight w:val="230"/>
        </w:trPr>
        <w:tc>
          <w:tcPr>
            <w:tcW w:w="5377" w:type="dxa"/>
            <w:gridSpan w:val="2"/>
            <w:shd w:val="clear" w:color="auto" w:fill="4A86E8"/>
            <w:tcMar>
              <w:top w:w="100" w:type="dxa"/>
              <w:left w:w="100" w:type="dxa"/>
              <w:bottom w:w="100" w:type="dxa"/>
              <w:right w:w="100" w:type="dxa"/>
            </w:tcMar>
            <w:vAlign w:val="center"/>
          </w:tcPr>
          <w:p w14:paraId="211EA0C6"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February</w:t>
            </w:r>
          </w:p>
        </w:tc>
      </w:tr>
      <w:tr w:rsidR="00E340E2" w14:paraId="77FDE2C0" w14:textId="77777777" w:rsidTr="31292FED">
        <w:trPr>
          <w:gridBefore w:val="1"/>
          <w:wBefore w:w="10" w:type="dxa"/>
          <w:trHeight w:val="230"/>
        </w:trPr>
        <w:tc>
          <w:tcPr>
            <w:tcW w:w="1975" w:type="dxa"/>
            <w:tcMar>
              <w:top w:w="100" w:type="dxa"/>
              <w:left w:w="100" w:type="dxa"/>
              <w:bottom w:w="100" w:type="dxa"/>
              <w:right w:w="100" w:type="dxa"/>
            </w:tcMar>
            <w:vAlign w:val="center"/>
          </w:tcPr>
          <w:p w14:paraId="40732E3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February 16</w:t>
            </w:r>
          </w:p>
        </w:tc>
        <w:tc>
          <w:tcPr>
            <w:tcW w:w="3402" w:type="dxa"/>
            <w:tcMar>
              <w:top w:w="100" w:type="dxa"/>
              <w:left w:w="100" w:type="dxa"/>
              <w:bottom w:w="100" w:type="dxa"/>
              <w:right w:w="100" w:type="dxa"/>
            </w:tcMar>
            <w:vAlign w:val="center"/>
          </w:tcPr>
          <w:p w14:paraId="1DC05EB4"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Heritage Day (No Classes)</w:t>
            </w:r>
          </w:p>
        </w:tc>
      </w:tr>
      <w:tr w:rsidR="00E340E2" w14:paraId="6B11F4A9" w14:textId="77777777" w:rsidTr="31292FED">
        <w:trPr>
          <w:gridBefore w:val="1"/>
          <w:wBefore w:w="10" w:type="dxa"/>
          <w:trHeight w:val="230"/>
        </w:trPr>
        <w:tc>
          <w:tcPr>
            <w:tcW w:w="1975" w:type="dxa"/>
            <w:tcMar>
              <w:top w:w="100" w:type="dxa"/>
              <w:left w:w="100" w:type="dxa"/>
              <w:bottom w:w="100" w:type="dxa"/>
              <w:right w:w="100" w:type="dxa"/>
            </w:tcMar>
            <w:vAlign w:val="center"/>
          </w:tcPr>
          <w:p w14:paraId="61F0C4E7" w14:textId="77777777" w:rsidR="00E340E2" w:rsidRDefault="00E340E2">
            <w:pPr>
              <w:widowControl w:val="0"/>
              <w:pBdr>
                <w:top w:val="nil"/>
                <w:left w:val="nil"/>
                <w:bottom w:val="nil"/>
                <w:right w:val="nil"/>
                <w:between w:val="nil"/>
              </w:pBdr>
              <w:rPr>
                <w:rFonts w:ascii="Calibri" w:eastAsia="Calibri" w:hAnsi="Calibri" w:cs="Calibri"/>
                <w:b/>
                <w:bCs/>
              </w:rPr>
            </w:pPr>
            <w:r w:rsidRPr="76BD5BC5">
              <w:rPr>
                <w:rFonts w:ascii="Calibri" w:eastAsia="Calibri" w:hAnsi="Calibri" w:cs="Calibri"/>
                <w:b/>
                <w:bCs/>
              </w:rPr>
              <w:t>February 16</w:t>
            </w:r>
          </w:p>
        </w:tc>
        <w:tc>
          <w:tcPr>
            <w:tcW w:w="3402" w:type="dxa"/>
            <w:tcMar>
              <w:top w:w="100" w:type="dxa"/>
              <w:left w:w="100" w:type="dxa"/>
              <w:bottom w:w="100" w:type="dxa"/>
              <w:right w:w="100" w:type="dxa"/>
            </w:tcMar>
            <w:vAlign w:val="center"/>
          </w:tcPr>
          <w:p w14:paraId="6CBEB426"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 xml:space="preserve">Home &amp; School free family skate </w:t>
            </w:r>
            <w:r w:rsidRPr="76BD5BC5">
              <w:rPr>
                <w:rFonts w:ascii="Calibri" w:eastAsia="Calibri" w:hAnsi="Calibri" w:cs="Calibri"/>
              </w:rPr>
              <w:lastRenderedPageBreak/>
              <w:t xml:space="preserve">(all welcome) </w:t>
            </w:r>
          </w:p>
        </w:tc>
      </w:tr>
      <w:tr w:rsidR="00E340E2" w14:paraId="317BBF6D" w14:textId="77777777" w:rsidTr="31292FED">
        <w:trPr>
          <w:gridBefore w:val="1"/>
          <w:wBefore w:w="10" w:type="dxa"/>
          <w:trHeight w:val="230"/>
        </w:trPr>
        <w:tc>
          <w:tcPr>
            <w:tcW w:w="1975" w:type="dxa"/>
            <w:tcMar>
              <w:top w:w="100" w:type="dxa"/>
              <w:left w:w="100" w:type="dxa"/>
              <w:bottom w:w="100" w:type="dxa"/>
              <w:right w:w="100" w:type="dxa"/>
            </w:tcMar>
            <w:vAlign w:val="center"/>
          </w:tcPr>
          <w:p w14:paraId="2AE3F61A"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lastRenderedPageBreak/>
              <w:t>February 17</w:t>
            </w:r>
          </w:p>
        </w:tc>
        <w:tc>
          <w:tcPr>
            <w:tcW w:w="3402" w:type="dxa"/>
            <w:tcMar>
              <w:top w:w="100" w:type="dxa"/>
              <w:left w:w="100" w:type="dxa"/>
              <w:bottom w:w="100" w:type="dxa"/>
              <w:right w:w="100" w:type="dxa"/>
            </w:tcMar>
            <w:vAlign w:val="center"/>
          </w:tcPr>
          <w:p w14:paraId="0664FCEB"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6B47830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Home and School Meeting 6pm</w:t>
            </w:r>
          </w:p>
        </w:tc>
      </w:tr>
      <w:tr w:rsidR="00E340E2" w14:paraId="7DE106C2" w14:textId="77777777" w:rsidTr="31292FED">
        <w:trPr>
          <w:gridBefore w:val="1"/>
          <w:wBefore w:w="10" w:type="dxa"/>
          <w:trHeight w:val="230"/>
        </w:trPr>
        <w:tc>
          <w:tcPr>
            <w:tcW w:w="5377" w:type="dxa"/>
            <w:gridSpan w:val="2"/>
            <w:shd w:val="clear" w:color="auto" w:fill="4A86E8"/>
            <w:tcMar>
              <w:top w:w="100" w:type="dxa"/>
              <w:left w:w="100" w:type="dxa"/>
              <w:bottom w:w="100" w:type="dxa"/>
              <w:right w:w="100" w:type="dxa"/>
            </w:tcMar>
            <w:vAlign w:val="center"/>
          </w:tcPr>
          <w:p w14:paraId="736B7E8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March</w:t>
            </w:r>
          </w:p>
        </w:tc>
      </w:tr>
      <w:tr w:rsidR="00E340E2" w14:paraId="45F503DA" w14:textId="77777777" w:rsidTr="31292FED">
        <w:trPr>
          <w:gridBefore w:val="1"/>
          <w:wBefore w:w="10" w:type="dxa"/>
          <w:trHeight w:val="440"/>
        </w:trPr>
        <w:tc>
          <w:tcPr>
            <w:tcW w:w="1975" w:type="dxa"/>
            <w:tcMar>
              <w:top w:w="100" w:type="dxa"/>
              <w:left w:w="100" w:type="dxa"/>
              <w:bottom w:w="100" w:type="dxa"/>
              <w:right w:w="100" w:type="dxa"/>
            </w:tcMar>
            <w:vAlign w:val="center"/>
          </w:tcPr>
          <w:p w14:paraId="3CCD2FE5"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13</w:t>
            </w:r>
          </w:p>
        </w:tc>
        <w:tc>
          <w:tcPr>
            <w:tcW w:w="3402" w:type="dxa"/>
            <w:tcMar>
              <w:top w:w="100" w:type="dxa"/>
              <w:left w:w="100" w:type="dxa"/>
              <w:bottom w:w="100" w:type="dxa"/>
              <w:right w:w="100" w:type="dxa"/>
            </w:tcMar>
            <w:vAlign w:val="center"/>
          </w:tcPr>
          <w:p w14:paraId="26B341E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Assessment &amp; Evaluation Day – no school for students </w:t>
            </w:r>
          </w:p>
        </w:tc>
      </w:tr>
      <w:tr w:rsidR="00E340E2" w14:paraId="344AEA6B" w14:textId="77777777" w:rsidTr="31292FED">
        <w:trPr>
          <w:gridBefore w:val="1"/>
          <w:wBefore w:w="10" w:type="dxa"/>
          <w:trHeight w:val="440"/>
        </w:trPr>
        <w:tc>
          <w:tcPr>
            <w:tcW w:w="1975" w:type="dxa"/>
            <w:tcMar>
              <w:top w:w="100" w:type="dxa"/>
              <w:left w:w="100" w:type="dxa"/>
              <w:bottom w:w="100" w:type="dxa"/>
              <w:right w:w="100" w:type="dxa"/>
            </w:tcMar>
            <w:vAlign w:val="center"/>
          </w:tcPr>
          <w:p w14:paraId="63A1AB78"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16-20</w:t>
            </w:r>
          </w:p>
        </w:tc>
        <w:tc>
          <w:tcPr>
            <w:tcW w:w="3402" w:type="dxa"/>
            <w:tcMar>
              <w:top w:w="100" w:type="dxa"/>
              <w:left w:w="100" w:type="dxa"/>
              <w:bottom w:w="100" w:type="dxa"/>
              <w:right w:w="100" w:type="dxa"/>
            </w:tcMar>
            <w:vAlign w:val="center"/>
          </w:tcPr>
          <w:p w14:paraId="4C3BFC4D"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March Break (No Classes)</w:t>
            </w:r>
          </w:p>
        </w:tc>
      </w:tr>
      <w:tr w:rsidR="00E340E2" w14:paraId="61F7DC10" w14:textId="77777777" w:rsidTr="31292FED">
        <w:trPr>
          <w:gridBefore w:val="1"/>
          <w:wBefore w:w="10" w:type="dxa"/>
          <w:trHeight w:val="440"/>
        </w:trPr>
        <w:tc>
          <w:tcPr>
            <w:tcW w:w="1975" w:type="dxa"/>
            <w:tcMar>
              <w:top w:w="100" w:type="dxa"/>
              <w:left w:w="100" w:type="dxa"/>
              <w:bottom w:w="100" w:type="dxa"/>
              <w:right w:w="100" w:type="dxa"/>
            </w:tcMar>
            <w:vAlign w:val="center"/>
          </w:tcPr>
          <w:p w14:paraId="390FD98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March 26</w:t>
            </w:r>
          </w:p>
        </w:tc>
        <w:tc>
          <w:tcPr>
            <w:tcW w:w="3402" w:type="dxa"/>
            <w:tcMar>
              <w:top w:w="100" w:type="dxa"/>
              <w:left w:w="100" w:type="dxa"/>
              <w:bottom w:w="100" w:type="dxa"/>
              <w:right w:w="100" w:type="dxa"/>
            </w:tcMar>
            <w:vAlign w:val="center"/>
          </w:tcPr>
          <w:p w14:paraId="30199F0F" w14:textId="77777777" w:rsidR="00E340E2" w:rsidRDefault="00E340E2">
            <w:pPr>
              <w:widowControl w:val="0"/>
              <w:rPr>
                <w:rFonts w:ascii="Calibri" w:eastAsia="Calibri" w:hAnsi="Calibri" w:cs="Calibri"/>
              </w:rPr>
            </w:pPr>
            <w:r w:rsidRPr="5D30C2C3">
              <w:rPr>
                <w:rFonts w:ascii="Calibri" w:eastAsia="Calibri" w:hAnsi="Calibri" w:cs="Calibri"/>
              </w:rPr>
              <w:t>Home &amp; School Bingo 6 pm</w:t>
            </w:r>
          </w:p>
        </w:tc>
      </w:tr>
      <w:tr w:rsidR="00E340E2" w14:paraId="63376896" w14:textId="77777777" w:rsidTr="31292FED">
        <w:trPr>
          <w:gridBefore w:val="1"/>
          <w:wBefore w:w="10" w:type="dxa"/>
          <w:trHeight w:val="440"/>
        </w:trPr>
        <w:tc>
          <w:tcPr>
            <w:tcW w:w="1975" w:type="dxa"/>
            <w:tcMar>
              <w:top w:w="100" w:type="dxa"/>
              <w:left w:w="100" w:type="dxa"/>
              <w:bottom w:w="100" w:type="dxa"/>
              <w:right w:w="100" w:type="dxa"/>
            </w:tcMar>
            <w:vAlign w:val="center"/>
          </w:tcPr>
          <w:p w14:paraId="7CC234F0"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 xml:space="preserve">March 27 </w:t>
            </w:r>
          </w:p>
        </w:tc>
        <w:tc>
          <w:tcPr>
            <w:tcW w:w="3402" w:type="dxa"/>
            <w:tcMar>
              <w:top w:w="100" w:type="dxa"/>
              <w:left w:w="100" w:type="dxa"/>
              <w:bottom w:w="100" w:type="dxa"/>
              <w:right w:w="100" w:type="dxa"/>
            </w:tcMar>
            <w:vAlign w:val="center"/>
          </w:tcPr>
          <w:p w14:paraId="4175E74E" w14:textId="77777777" w:rsidR="00E340E2" w:rsidRPr="5D30C2C3" w:rsidRDefault="00E340E2">
            <w:pPr>
              <w:widowControl w:val="0"/>
              <w:rPr>
                <w:rFonts w:ascii="Calibri" w:eastAsia="Calibri" w:hAnsi="Calibri" w:cs="Calibri"/>
              </w:rPr>
            </w:pPr>
            <w:r>
              <w:rPr>
                <w:rFonts w:ascii="Calibri" w:eastAsia="Calibri" w:hAnsi="Calibri" w:cs="Calibri"/>
              </w:rPr>
              <w:t xml:space="preserve">Report cards released </w:t>
            </w:r>
          </w:p>
        </w:tc>
      </w:tr>
      <w:tr w:rsidR="00E340E2" w14:paraId="1D3F4894" w14:textId="77777777" w:rsidTr="31292FED">
        <w:trPr>
          <w:gridBefore w:val="1"/>
          <w:wBefore w:w="10" w:type="dxa"/>
          <w:trHeight w:val="440"/>
        </w:trPr>
        <w:tc>
          <w:tcPr>
            <w:tcW w:w="5377" w:type="dxa"/>
            <w:gridSpan w:val="2"/>
            <w:shd w:val="clear" w:color="auto" w:fill="4A86E8"/>
            <w:tcMar>
              <w:top w:w="100" w:type="dxa"/>
              <w:left w:w="100" w:type="dxa"/>
              <w:bottom w:w="100" w:type="dxa"/>
              <w:right w:w="100" w:type="dxa"/>
            </w:tcMar>
            <w:vAlign w:val="center"/>
          </w:tcPr>
          <w:p w14:paraId="5FB426BF"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April</w:t>
            </w:r>
          </w:p>
        </w:tc>
      </w:tr>
      <w:tr w:rsidR="00E340E2" w14:paraId="003A9363" w14:textId="77777777" w:rsidTr="31292FED">
        <w:trPr>
          <w:gridBefore w:val="1"/>
          <w:wBefore w:w="10" w:type="dxa"/>
          <w:trHeight w:val="440"/>
        </w:trPr>
        <w:tc>
          <w:tcPr>
            <w:tcW w:w="1975" w:type="dxa"/>
            <w:tcMar>
              <w:top w:w="100" w:type="dxa"/>
              <w:left w:w="100" w:type="dxa"/>
              <w:bottom w:w="100" w:type="dxa"/>
              <w:right w:w="100" w:type="dxa"/>
            </w:tcMar>
            <w:vAlign w:val="center"/>
          </w:tcPr>
          <w:p w14:paraId="1FD00B6B" w14:textId="77777777" w:rsidR="00E340E2" w:rsidRDefault="00E340E2">
            <w:pPr>
              <w:widowControl w:val="0"/>
              <w:rPr>
                <w:rFonts w:ascii="Calibri" w:eastAsia="Calibri" w:hAnsi="Calibri" w:cs="Calibri"/>
                <w:b/>
                <w:bCs/>
              </w:rPr>
            </w:pPr>
            <w:r w:rsidRPr="3D6103DB">
              <w:rPr>
                <w:rFonts w:ascii="Calibri" w:eastAsia="Calibri" w:hAnsi="Calibri" w:cs="Calibri"/>
                <w:b/>
                <w:bCs/>
              </w:rPr>
              <w:t>April 1</w:t>
            </w:r>
          </w:p>
        </w:tc>
        <w:tc>
          <w:tcPr>
            <w:tcW w:w="3402" w:type="dxa"/>
            <w:tcMar>
              <w:top w:w="100" w:type="dxa"/>
              <w:left w:w="100" w:type="dxa"/>
              <w:bottom w:w="100" w:type="dxa"/>
              <w:right w:w="100" w:type="dxa"/>
            </w:tcMar>
            <w:vAlign w:val="center"/>
          </w:tcPr>
          <w:p w14:paraId="0B52BD73" w14:textId="77777777" w:rsidR="00E340E2" w:rsidRDefault="00E340E2">
            <w:pPr>
              <w:widowControl w:val="0"/>
              <w:rPr>
                <w:rFonts w:ascii="Calibri" w:eastAsia="Calibri" w:hAnsi="Calibri" w:cs="Calibri"/>
              </w:rPr>
            </w:pPr>
            <w:r>
              <w:rPr>
                <w:rFonts w:ascii="Calibri" w:eastAsia="Calibri" w:hAnsi="Calibri" w:cs="Calibri"/>
              </w:rPr>
              <w:t>Parent/guardian- Teacher interviews 5:30-7:30 pm</w:t>
            </w:r>
          </w:p>
        </w:tc>
      </w:tr>
      <w:tr w:rsidR="00E340E2" w14:paraId="775DFAF2" w14:textId="77777777" w:rsidTr="31292FED">
        <w:trPr>
          <w:gridBefore w:val="1"/>
          <w:wBefore w:w="10" w:type="dxa"/>
          <w:trHeight w:val="440"/>
        </w:trPr>
        <w:tc>
          <w:tcPr>
            <w:tcW w:w="1975" w:type="dxa"/>
            <w:tcMar>
              <w:top w:w="100" w:type="dxa"/>
              <w:left w:w="100" w:type="dxa"/>
              <w:bottom w:w="100" w:type="dxa"/>
              <w:right w:w="100" w:type="dxa"/>
            </w:tcMar>
            <w:vAlign w:val="center"/>
          </w:tcPr>
          <w:p w14:paraId="6234EFB1" w14:textId="77777777" w:rsidR="00E340E2" w:rsidRDefault="00E340E2">
            <w:pPr>
              <w:widowControl w:val="0"/>
              <w:rPr>
                <w:rFonts w:ascii="Calibri" w:eastAsia="Calibri" w:hAnsi="Calibri" w:cs="Calibri"/>
                <w:b/>
                <w:bCs/>
              </w:rPr>
            </w:pPr>
            <w:r w:rsidRPr="3D6103DB">
              <w:rPr>
                <w:rFonts w:ascii="Calibri" w:eastAsia="Calibri" w:hAnsi="Calibri" w:cs="Calibri"/>
                <w:b/>
                <w:bCs/>
              </w:rPr>
              <w:t>April 2</w:t>
            </w:r>
          </w:p>
        </w:tc>
        <w:tc>
          <w:tcPr>
            <w:tcW w:w="3402" w:type="dxa"/>
            <w:tcMar>
              <w:top w:w="100" w:type="dxa"/>
              <w:left w:w="100" w:type="dxa"/>
              <w:bottom w:w="100" w:type="dxa"/>
              <w:right w:w="100" w:type="dxa"/>
            </w:tcMar>
            <w:vAlign w:val="center"/>
          </w:tcPr>
          <w:p w14:paraId="23DC3205" w14:textId="77777777" w:rsidR="00E340E2" w:rsidRDefault="00E340E2">
            <w:pPr>
              <w:widowControl w:val="0"/>
              <w:rPr>
                <w:rFonts w:ascii="Calibri" w:eastAsia="Calibri" w:hAnsi="Calibri" w:cs="Calibri"/>
              </w:rPr>
            </w:pPr>
            <w:r w:rsidRPr="76BD5BC5">
              <w:rPr>
                <w:rFonts w:ascii="Calibri" w:eastAsia="Calibri" w:hAnsi="Calibri" w:cs="Calibri"/>
              </w:rPr>
              <w:t>Teacher professional learning day (No Classes)</w:t>
            </w:r>
          </w:p>
          <w:p w14:paraId="5177AE13" w14:textId="77777777" w:rsidR="00E340E2" w:rsidRDefault="00E340E2">
            <w:pPr>
              <w:widowControl w:val="0"/>
              <w:rPr>
                <w:rFonts w:ascii="Calibri" w:eastAsia="Calibri" w:hAnsi="Calibri" w:cs="Calibri"/>
              </w:rPr>
            </w:pPr>
            <w:r>
              <w:rPr>
                <w:rFonts w:ascii="Calibri" w:eastAsia="Calibri" w:hAnsi="Calibri" w:cs="Calibri"/>
              </w:rPr>
              <w:t>Parent/guardian-Teacher interviews 1-4 pm</w:t>
            </w:r>
          </w:p>
        </w:tc>
      </w:tr>
      <w:tr w:rsidR="00E340E2" w14:paraId="66E43887" w14:textId="77777777" w:rsidTr="31292FED">
        <w:trPr>
          <w:gridBefore w:val="1"/>
          <w:wBefore w:w="10" w:type="dxa"/>
          <w:trHeight w:val="440"/>
        </w:trPr>
        <w:tc>
          <w:tcPr>
            <w:tcW w:w="1975" w:type="dxa"/>
            <w:tcMar>
              <w:top w:w="100" w:type="dxa"/>
              <w:left w:w="100" w:type="dxa"/>
              <w:bottom w:w="100" w:type="dxa"/>
              <w:right w:w="100" w:type="dxa"/>
            </w:tcMar>
            <w:vAlign w:val="center"/>
          </w:tcPr>
          <w:p w14:paraId="6B711344" w14:textId="77777777" w:rsidR="00E340E2" w:rsidRDefault="00E340E2">
            <w:pPr>
              <w:widowControl w:val="0"/>
              <w:rPr>
                <w:rFonts w:ascii="Calibri" w:eastAsia="Calibri" w:hAnsi="Calibri" w:cs="Calibri"/>
                <w:b/>
                <w:bCs/>
              </w:rPr>
            </w:pPr>
            <w:r w:rsidRPr="3D6103DB">
              <w:rPr>
                <w:rFonts w:ascii="Calibri" w:eastAsia="Calibri" w:hAnsi="Calibri" w:cs="Calibri"/>
                <w:b/>
                <w:bCs/>
              </w:rPr>
              <w:t>April 3</w:t>
            </w:r>
          </w:p>
        </w:tc>
        <w:tc>
          <w:tcPr>
            <w:tcW w:w="3402" w:type="dxa"/>
            <w:tcMar>
              <w:top w:w="100" w:type="dxa"/>
              <w:left w:w="100" w:type="dxa"/>
              <w:bottom w:w="100" w:type="dxa"/>
              <w:right w:w="100" w:type="dxa"/>
            </w:tcMar>
            <w:vAlign w:val="center"/>
          </w:tcPr>
          <w:p w14:paraId="6BFD138F" w14:textId="77777777" w:rsidR="00E340E2" w:rsidRDefault="00E340E2">
            <w:pPr>
              <w:widowControl w:val="0"/>
              <w:rPr>
                <w:rFonts w:ascii="Calibri" w:eastAsia="Calibri" w:hAnsi="Calibri" w:cs="Calibri"/>
              </w:rPr>
            </w:pPr>
            <w:r>
              <w:rPr>
                <w:rFonts w:ascii="Calibri" w:eastAsia="Calibri" w:hAnsi="Calibri" w:cs="Calibri"/>
              </w:rPr>
              <w:t>Good Friday (No School)</w:t>
            </w:r>
          </w:p>
        </w:tc>
      </w:tr>
      <w:tr w:rsidR="00E340E2" w14:paraId="40B519CC" w14:textId="77777777" w:rsidTr="31292FED">
        <w:trPr>
          <w:gridBefore w:val="1"/>
          <w:wBefore w:w="10" w:type="dxa"/>
          <w:trHeight w:val="440"/>
        </w:trPr>
        <w:tc>
          <w:tcPr>
            <w:tcW w:w="1975" w:type="dxa"/>
            <w:tcMar>
              <w:top w:w="100" w:type="dxa"/>
              <w:left w:w="100" w:type="dxa"/>
              <w:bottom w:w="100" w:type="dxa"/>
              <w:right w:w="100" w:type="dxa"/>
            </w:tcMar>
            <w:vAlign w:val="center"/>
          </w:tcPr>
          <w:p w14:paraId="5C597C51" w14:textId="77777777" w:rsidR="00E340E2" w:rsidRDefault="00E340E2">
            <w:pPr>
              <w:widowControl w:val="0"/>
              <w:rPr>
                <w:rFonts w:ascii="Calibri" w:eastAsia="Calibri" w:hAnsi="Calibri" w:cs="Calibri"/>
                <w:b/>
                <w:bCs/>
              </w:rPr>
            </w:pPr>
            <w:r w:rsidRPr="3D6103DB">
              <w:rPr>
                <w:rFonts w:ascii="Calibri" w:eastAsia="Calibri" w:hAnsi="Calibri" w:cs="Calibri"/>
                <w:b/>
                <w:bCs/>
              </w:rPr>
              <w:t>April 6</w:t>
            </w:r>
          </w:p>
        </w:tc>
        <w:tc>
          <w:tcPr>
            <w:tcW w:w="3402" w:type="dxa"/>
            <w:tcMar>
              <w:top w:w="100" w:type="dxa"/>
              <w:left w:w="100" w:type="dxa"/>
              <w:bottom w:w="100" w:type="dxa"/>
              <w:right w:w="100" w:type="dxa"/>
            </w:tcMar>
            <w:vAlign w:val="center"/>
          </w:tcPr>
          <w:p w14:paraId="70031121" w14:textId="77777777" w:rsidR="00E340E2" w:rsidRDefault="00E340E2">
            <w:pPr>
              <w:widowControl w:val="0"/>
              <w:rPr>
                <w:rFonts w:ascii="Calibri" w:eastAsia="Calibri" w:hAnsi="Calibri" w:cs="Calibri"/>
              </w:rPr>
            </w:pPr>
            <w:r>
              <w:rPr>
                <w:rFonts w:ascii="Calibri" w:eastAsia="Calibri" w:hAnsi="Calibri" w:cs="Calibri"/>
              </w:rPr>
              <w:t>Easter Monday (No School)</w:t>
            </w:r>
          </w:p>
        </w:tc>
      </w:tr>
      <w:tr w:rsidR="00E340E2" w14:paraId="1C47FB00" w14:textId="77777777" w:rsidTr="31292FED">
        <w:trPr>
          <w:gridBefore w:val="1"/>
          <w:wBefore w:w="10" w:type="dxa"/>
          <w:trHeight w:val="300"/>
        </w:trPr>
        <w:tc>
          <w:tcPr>
            <w:tcW w:w="1975" w:type="dxa"/>
            <w:tcMar>
              <w:top w:w="100" w:type="dxa"/>
              <w:left w:w="100" w:type="dxa"/>
              <w:bottom w:w="100" w:type="dxa"/>
              <w:right w:w="100" w:type="dxa"/>
            </w:tcMar>
            <w:vAlign w:val="center"/>
          </w:tcPr>
          <w:p w14:paraId="7EAB75DB" w14:textId="77777777" w:rsidR="00E340E2" w:rsidRDefault="00E340E2">
            <w:pPr>
              <w:widowControl w:val="0"/>
              <w:rPr>
                <w:rFonts w:ascii="Calibri" w:eastAsia="Calibri" w:hAnsi="Calibri" w:cs="Calibri"/>
                <w:b/>
                <w:bCs/>
              </w:rPr>
            </w:pPr>
            <w:r w:rsidRPr="3446B279">
              <w:rPr>
                <w:rFonts w:ascii="Calibri" w:eastAsia="Calibri" w:hAnsi="Calibri" w:cs="Calibri"/>
                <w:b/>
                <w:bCs/>
              </w:rPr>
              <w:t>April 10</w:t>
            </w:r>
          </w:p>
        </w:tc>
        <w:tc>
          <w:tcPr>
            <w:tcW w:w="3402" w:type="dxa"/>
            <w:tcMar>
              <w:top w:w="100" w:type="dxa"/>
              <w:left w:w="100" w:type="dxa"/>
              <w:bottom w:w="100" w:type="dxa"/>
              <w:right w:w="100" w:type="dxa"/>
            </w:tcMar>
            <w:vAlign w:val="center"/>
          </w:tcPr>
          <w:p w14:paraId="12D54F18" w14:textId="77777777" w:rsidR="00E340E2" w:rsidRDefault="00E340E2">
            <w:pPr>
              <w:widowControl w:val="0"/>
              <w:rPr>
                <w:rFonts w:ascii="Calibri" w:eastAsia="Calibri" w:hAnsi="Calibri" w:cs="Calibri"/>
              </w:rPr>
            </w:pPr>
            <w:r w:rsidRPr="538165C1">
              <w:rPr>
                <w:rFonts w:ascii="Calibri" w:eastAsia="Calibri" w:hAnsi="Calibri" w:cs="Calibri"/>
              </w:rPr>
              <w:t xml:space="preserve">Grades 4-6 Heritage Fair Open House 1:10- 2:45 pm </w:t>
            </w:r>
          </w:p>
        </w:tc>
      </w:tr>
      <w:tr w:rsidR="00E340E2" w14:paraId="6AD9A7DA" w14:textId="77777777" w:rsidTr="31292FED">
        <w:trPr>
          <w:gridBefore w:val="1"/>
          <w:wBefore w:w="10" w:type="dxa"/>
          <w:trHeight w:val="300"/>
        </w:trPr>
        <w:tc>
          <w:tcPr>
            <w:tcW w:w="1975" w:type="dxa"/>
            <w:tcMar>
              <w:top w:w="100" w:type="dxa"/>
              <w:left w:w="100" w:type="dxa"/>
              <w:bottom w:w="100" w:type="dxa"/>
              <w:right w:w="100" w:type="dxa"/>
            </w:tcMar>
            <w:vAlign w:val="center"/>
          </w:tcPr>
          <w:p w14:paraId="1074FA15" w14:textId="77777777" w:rsidR="00E340E2" w:rsidRDefault="00E340E2">
            <w:pPr>
              <w:widowControl w:val="0"/>
              <w:rPr>
                <w:rFonts w:ascii="Calibri" w:eastAsia="Calibri" w:hAnsi="Calibri" w:cs="Calibri"/>
                <w:b/>
                <w:bCs/>
              </w:rPr>
            </w:pPr>
            <w:r w:rsidRPr="3446B279">
              <w:rPr>
                <w:rFonts w:ascii="Calibri" w:eastAsia="Calibri" w:hAnsi="Calibri" w:cs="Calibri"/>
                <w:b/>
                <w:bCs/>
              </w:rPr>
              <w:t>April 21</w:t>
            </w:r>
          </w:p>
        </w:tc>
        <w:tc>
          <w:tcPr>
            <w:tcW w:w="3402" w:type="dxa"/>
            <w:tcMar>
              <w:top w:w="100" w:type="dxa"/>
              <w:left w:w="100" w:type="dxa"/>
              <w:bottom w:w="100" w:type="dxa"/>
              <w:right w:w="100" w:type="dxa"/>
            </w:tcMar>
            <w:vAlign w:val="center"/>
          </w:tcPr>
          <w:p w14:paraId="72AAAB40" w14:textId="77777777" w:rsidR="00E340E2" w:rsidRDefault="00E340E2">
            <w:pPr>
              <w:widowControl w:val="0"/>
              <w:rPr>
                <w:rFonts w:ascii="Calibri" w:eastAsia="Calibri" w:hAnsi="Calibri" w:cs="Calibri"/>
              </w:rPr>
            </w:pPr>
            <w:r w:rsidRPr="3D6103DB">
              <w:rPr>
                <w:rFonts w:ascii="Calibri" w:eastAsia="Calibri" w:hAnsi="Calibri" w:cs="Calibri"/>
              </w:rPr>
              <w:t xml:space="preserve">School Advisory Council meeting 4:30 pm </w:t>
            </w:r>
          </w:p>
          <w:p w14:paraId="1878BC39" w14:textId="77777777" w:rsidR="00E340E2" w:rsidRDefault="00E340E2">
            <w:pPr>
              <w:widowControl w:val="0"/>
              <w:rPr>
                <w:rFonts w:ascii="Calibri" w:eastAsia="Calibri" w:hAnsi="Calibri" w:cs="Calibri"/>
              </w:rPr>
            </w:pPr>
            <w:r w:rsidRPr="3D6103DB">
              <w:rPr>
                <w:rFonts w:ascii="Calibri" w:eastAsia="Calibri" w:hAnsi="Calibri" w:cs="Calibri"/>
              </w:rPr>
              <w:t>Home &amp; School Meeting 6 pm</w:t>
            </w:r>
          </w:p>
        </w:tc>
      </w:tr>
      <w:tr w:rsidR="00E340E2" w14:paraId="1330768F" w14:textId="77777777" w:rsidTr="31292FED">
        <w:trPr>
          <w:gridBefore w:val="1"/>
          <w:wBefore w:w="10" w:type="dxa"/>
          <w:trHeight w:val="300"/>
        </w:trPr>
        <w:tc>
          <w:tcPr>
            <w:tcW w:w="1975" w:type="dxa"/>
            <w:tcMar>
              <w:top w:w="100" w:type="dxa"/>
              <w:left w:w="100" w:type="dxa"/>
              <w:bottom w:w="100" w:type="dxa"/>
              <w:right w:w="100" w:type="dxa"/>
            </w:tcMar>
            <w:vAlign w:val="center"/>
          </w:tcPr>
          <w:p w14:paraId="3B094B89"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April 22-23</w:t>
            </w:r>
          </w:p>
        </w:tc>
        <w:tc>
          <w:tcPr>
            <w:tcW w:w="3402" w:type="dxa"/>
            <w:tcMar>
              <w:top w:w="100" w:type="dxa"/>
              <w:left w:w="100" w:type="dxa"/>
              <w:bottom w:w="100" w:type="dxa"/>
              <w:right w:w="100" w:type="dxa"/>
            </w:tcMar>
            <w:vAlign w:val="center"/>
          </w:tcPr>
          <w:p w14:paraId="6EA38BA0" w14:textId="77777777" w:rsidR="00E340E2" w:rsidRDefault="00E340E2">
            <w:pPr>
              <w:widowControl w:val="0"/>
              <w:pBdr>
                <w:top w:val="nil"/>
                <w:left w:val="nil"/>
                <w:bottom w:val="nil"/>
                <w:right w:val="nil"/>
                <w:between w:val="nil"/>
              </w:pBdr>
              <w:rPr>
                <w:rFonts w:ascii="Calibri" w:eastAsia="Calibri" w:hAnsi="Calibri" w:cs="Calibri"/>
              </w:rPr>
            </w:pPr>
            <w:r w:rsidRPr="76BD5BC5">
              <w:rPr>
                <w:rFonts w:ascii="Calibri" w:eastAsia="Calibri" w:hAnsi="Calibri" w:cs="Calibri"/>
              </w:rPr>
              <w:t xml:space="preserve">Grades 4-6 Musical   </w:t>
            </w:r>
            <w:r w:rsidRPr="76BD5BC5">
              <w:rPr>
                <w:rFonts w:ascii="Calibri" w:eastAsia="Calibri" w:hAnsi="Calibri" w:cs="Calibri"/>
                <w:b/>
                <w:bCs/>
                <w:i/>
                <w:iCs/>
              </w:rPr>
              <w:t>Annie JR</w:t>
            </w:r>
          </w:p>
        </w:tc>
      </w:tr>
      <w:tr w:rsidR="00E340E2" w14:paraId="67AA7685" w14:textId="77777777" w:rsidTr="31292FED">
        <w:trPr>
          <w:gridBefore w:val="1"/>
          <w:wBefore w:w="10" w:type="dxa"/>
          <w:trHeight w:val="440"/>
        </w:trPr>
        <w:tc>
          <w:tcPr>
            <w:tcW w:w="1975" w:type="dxa"/>
            <w:tcMar>
              <w:top w:w="100" w:type="dxa"/>
              <w:left w:w="100" w:type="dxa"/>
              <w:bottom w:w="100" w:type="dxa"/>
              <w:right w:w="100" w:type="dxa"/>
            </w:tcMar>
            <w:vAlign w:val="center"/>
          </w:tcPr>
          <w:p w14:paraId="4541021F" w14:textId="77777777" w:rsidR="00E340E2" w:rsidRDefault="00E340E2">
            <w:pPr>
              <w:widowControl w:val="0"/>
              <w:rPr>
                <w:rFonts w:ascii="Calibri" w:eastAsia="Calibri" w:hAnsi="Calibri" w:cs="Calibri"/>
                <w:b/>
                <w:bCs/>
              </w:rPr>
            </w:pPr>
            <w:r w:rsidRPr="3D6103DB">
              <w:rPr>
                <w:rFonts w:ascii="Calibri" w:eastAsia="Calibri" w:hAnsi="Calibri" w:cs="Calibri"/>
                <w:b/>
                <w:bCs/>
              </w:rPr>
              <w:t>April 29</w:t>
            </w:r>
          </w:p>
        </w:tc>
        <w:tc>
          <w:tcPr>
            <w:tcW w:w="3402" w:type="dxa"/>
            <w:tcMar>
              <w:top w:w="100" w:type="dxa"/>
              <w:left w:w="100" w:type="dxa"/>
              <w:bottom w:w="100" w:type="dxa"/>
              <w:right w:w="100" w:type="dxa"/>
            </w:tcMar>
            <w:vAlign w:val="center"/>
          </w:tcPr>
          <w:p w14:paraId="69FB459D" w14:textId="77777777" w:rsidR="00E340E2" w:rsidRDefault="00E340E2">
            <w:pPr>
              <w:widowControl w:val="0"/>
              <w:rPr>
                <w:rFonts w:ascii="Calibri" w:eastAsia="Calibri" w:hAnsi="Calibri" w:cs="Calibri"/>
              </w:rPr>
            </w:pPr>
            <w:proofErr w:type="gramStart"/>
            <w:r>
              <w:rPr>
                <w:rFonts w:ascii="Calibri" w:eastAsia="Calibri" w:hAnsi="Calibri" w:cs="Calibri"/>
              </w:rPr>
              <w:t>PD</w:t>
            </w:r>
            <w:proofErr w:type="gramEnd"/>
            <w:r>
              <w:rPr>
                <w:rFonts w:ascii="Calibri" w:eastAsia="Calibri" w:hAnsi="Calibri" w:cs="Calibri"/>
              </w:rPr>
              <w:t xml:space="preserve"> Day (No Classes)</w:t>
            </w:r>
          </w:p>
        </w:tc>
      </w:tr>
      <w:tr w:rsidR="00E340E2" w14:paraId="1BE7FAF9" w14:textId="77777777" w:rsidTr="31292FED">
        <w:trPr>
          <w:gridBefore w:val="1"/>
          <w:wBefore w:w="10" w:type="dxa"/>
          <w:trHeight w:val="500"/>
        </w:trPr>
        <w:tc>
          <w:tcPr>
            <w:tcW w:w="5377" w:type="dxa"/>
            <w:gridSpan w:val="2"/>
            <w:shd w:val="clear" w:color="auto" w:fill="4A86E8"/>
            <w:tcMar>
              <w:top w:w="100" w:type="dxa"/>
              <w:left w:w="100" w:type="dxa"/>
              <w:bottom w:w="100" w:type="dxa"/>
              <w:right w:w="100" w:type="dxa"/>
            </w:tcMar>
            <w:vAlign w:val="center"/>
          </w:tcPr>
          <w:p w14:paraId="1191A808" w14:textId="77777777" w:rsidR="00E340E2" w:rsidRDefault="00E340E2">
            <w:pPr>
              <w:widowControl w:val="0"/>
              <w:rPr>
                <w:rFonts w:ascii="Calibri" w:eastAsia="Calibri" w:hAnsi="Calibri" w:cs="Calibri"/>
              </w:rPr>
            </w:pPr>
            <w:r>
              <w:rPr>
                <w:rFonts w:ascii="Calibri" w:eastAsia="Calibri" w:hAnsi="Calibri" w:cs="Calibri"/>
                <w:b/>
                <w:bCs/>
                <w:color w:val="FFFFFF" w:themeColor="background1"/>
                <w:sz w:val="32"/>
                <w:szCs w:val="32"/>
              </w:rPr>
              <w:t>May</w:t>
            </w:r>
          </w:p>
        </w:tc>
      </w:tr>
      <w:tr w:rsidR="00E340E2" w14:paraId="50CC1594" w14:textId="77777777" w:rsidTr="31292FED">
        <w:trPr>
          <w:gridBefore w:val="1"/>
          <w:wBefore w:w="10" w:type="dxa"/>
          <w:trHeight w:val="440"/>
        </w:trPr>
        <w:tc>
          <w:tcPr>
            <w:tcW w:w="1975" w:type="dxa"/>
            <w:tcMar>
              <w:top w:w="100" w:type="dxa"/>
              <w:left w:w="100" w:type="dxa"/>
              <w:bottom w:w="100" w:type="dxa"/>
              <w:right w:w="100" w:type="dxa"/>
            </w:tcMar>
            <w:vAlign w:val="center"/>
          </w:tcPr>
          <w:p w14:paraId="2D93E18C"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14</w:t>
            </w:r>
          </w:p>
        </w:tc>
        <w:tc>
          <w:tcPr>
            <w:tcW w:w="3402" w:type="dxa"/>
            <w:tcMar>
              <w:top w:w="100" w:type="dxa"/>
              <w:left w:w="100" w:type="dxa"/>
              <w:bottom w:w="100" w:type="dxa"/>
              <w:right w:w="100" w:type="dxa"/>
            </w:tcMar>
            <w:vAlign w:val="center"/>
          </w:tcPr>
          <w:p w14:paraId="1D408F74"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Primary (2025) parent/guardian information session 6 pm</w:t>
            </w:r>
          </w:p>
        </w:tc>
      </w:tr>
      <w:tr w:rsidR="00E340E2" w14:paraId="0DB109C5" w14:textId="77777777" w:rsidTr="31292FED">
        <w:trPr>
          <w:gridBefore w:val="1"/>
          <w:wBefore w:w="10" w:type="dxa"/>
          <w:trHeight w:val="300"/>
        </w:trPr>
        <w:tc>
          <w:tcPr>
            <w:tcW w:w="1975" w:type="dxa"/>
            <w:tcMar>
              <w:top w:w="100" w:type="dxa"/>
              <w:left w:w="100" w:type="dxa"/>
              <w:bottom w:w="100" w:type="dxa"/>
              <w:right w:w="100" w:type="dxa"/>
            </w:tcMar>
            <w:vAlign w:val="center"/>
          </w:tcPr>
          <w:p w14:paraId="4064B0B2"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15</w:t>
            </w:r>
          </w:p>
        </w:tc>
        <w:tc>
          <w:tcPr>
            <w:tcW w:w="3402" w:type="dxa"/>
            <w:tcMar>
              <w:top w:w="100" w:type="dxa"/>
              <w:left w:w="100" w:type="dxa"/>
              <w:bottom w:w="100" w:type="dxa"/>
              <w:right w:w="100" w:type="dxa"/>
            </w:tcMar>
            <w:vAlign w:val="center"/>
          </w:tcPr>
          <w:p w14:paraId="71DB8603"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 xml:space="preserve">Primary (2025) orientation 1:15 pm </w:t>
            </w:r>
          </w:p>
        </w:tc>
      </w:tr>
      <w:tr w:rsidR="00E340E2" w14:paraId="54228449" w14:textId="77777777" w:rsidTr="31292FED">
        <w:trPr>
          <w:gridBefore w:val="1"/>
          <w:wBefore w:w="10" w:type="dxa"/>
          <w:trHeight w:val="300"/>
        </w:trPr>
        <w:tc>
          <w:tcPr>
            <w:tcW w:w="1975" w:type="dxa"/>
            <w:tcMar>
              <w:top w:w="100" w:type="dxa"/>
              <w:left w:w="100" w:type="dxa"/>
              <w:bottom w:w="100" w:type="dxa"/>
              <w:right w:w="100" w:type="dxa"/>
            </w:tcMar>
            <w:vAlign w:val="center"/>
          </w:tcPr>
          <w:p w14:paraId="5BD0749A" w14:textId="77777777" w:rsidR="00E340E2" w:rsidRDefault="00E340E2">
            <w:pPr>
              <w:widowControl w:val="0"/>
              <w:pBdr>
                <w:top w:val="nil"/>
                <w:left w:val="nil"/>
                <w:bottom w:val="nil"/>
                <w:right w:val="nil"/>
                <w:between w:val="nil"/>
              </w:pBdr>
              <w:rPr>
                <w:rFonts w:ascii="Calibri" w:eastAsia="Calibri" w:hAnsi="Calibri" w:cs="Calibri"/>
                <w:color w:val="000000" w:themeColor="text1"/>
              </w:rPr>
            </w:pPr>
            <w:r w:rsidRPr="3446B279">
              <w:rPr>
                <w:rFonts w:ascii="Calibri" w:eastAsia="Calibri" w:hAnsi="Calibri" w:cs="Calibri"/>
                <w:b/>
                <w:bCs/>
                <w:color w:val="000000" w:themeColor="text1"/>
                <w:lang w:val="en"/>
              </w:rPr>
              <w:t>May 15</w:t>
            </w:r>
          </w:p>
        </w:tc>
        <w:tc>
          <w:tcPr>
            <w:tcW w:w="3402" w:type="dxa"/>
            <w:tcMar>
              <w:top w:w="100" w:type="dxa"/>
              <w:left w:w="100" w:type="dxa"/>
              <w:bottom w:w="100" w:type="dxa"/>
              <w:right w:w="100" w:type="dxa"/>
            </w:tcMar>
            <w:vAlign w:val="center"/>
          </w:tcPr>
          <w:p w14:paraId="67160DF6" w14:textId="77777777" w:rsidR="00E340E2" w:rsidRDefault="00E340E2">
            <w:pPr>
              <w:widowControl w:val="0"/>
              <w:pBdr>
                <w:top w:val="nil"/>
                <w:left w:val="nil"/>
                <w:bottom w:val="nil"/>
                <w:right w:val="nil"/>
                <w:between w:val="nil"/>
              </w:pBdr>
              <w:rPr>
                <w:rFonts w:ascii="Calibri" w:eastAsia="Calibri" w:hAnsi="Calibri" w:cs="Calibri"/>
                <w:color w:val="000000" w:themeColor="text1"/>
              </w:rPr>
            </w:pPr>
            <w:r w:rsidRPr="3446B279">
              <w:rPr>
                <w:rFonts w:ascii="Calibri" w:eastAsia="Calibri" w:hAnsi="Calibri" w:cs="Calibri"/>
                <w:color w:val="000000" w:themeColor="text1"/>
                <w:lang w:val="en"/>
              </w:rPr>
              <w:t>Black Excellence Day</w:t>
            </w:r>
          </w:p>
        </w:tc>
      </w:tr>
      <w:tr w:rsidR="00E340E2" w14:paraId="4E15CAFA" w14:textId="77777777" w:rsidTr="31292FED">
        <w:trPr>
          <w:gridBefore w:val="1"/>
          <w:wBefore w:w="10" w:type="dxa"/>
          <w:trHeight w:val="440"/>
        </w:trPr>
        <w:tc>
          <w:tcPr>
            <w:tcW w:w="1975" w:type="dxa"/>
            <w:tcMar>
              <w:top w:w="100" w:type="dxa"/>
              <w:left w:w="100" w:type="dxa"/>
              <w:bottom w:w="100" w:type="dxa"/>
              <w:right w:w="100" w:type="dxa"/>
            </w:tcMar>
            <w:vAlign w:val="center"/>
          </w:tcPr>
          <w:p w14:paraId="4B39D044"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May 18</w:t>
            </w:r>
          </w:p>
        </w:tc>
        <w:tc>
          <w:tcPr>
            <w:tcW w:w="3402" w:type="dxa"/>
            <w:tcMar>
              <w:top w:w="100" w:type="dxa"/>
              <w:left w:w="100" w:type="dxa"/>
              <w:bottom w:w="100" w:type="dxa"/>
              <w:right w:w="100" w:type="dxa"/>
            </w:tcMar>
            <w:vAlign w:val="center"/>
          </w:tcPr>
          <w:p w14:paraId="03F7A23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Victoria Day (No Classes)</w:t>
            </w:r>
          </w:p>
        </w:tc>
      </w:tr>
      <w:tr w:rsidR="00E340E2" w14:paraId="0D4CC426" w14:textId="77777777" w:rsidTr="31292FED">
        <w:trPr>
          <w:gridBefore w:val="1"/>
          <w:wBefore w:w="10" w:type="dxa"/>
          <w:trHeight w:val="440"/>
        </w:trPr>
        <w:tc>
          <w:tcPr>
            <w:tcW w:w="1975" w:type="dxa"/>
            <w:tcMar>
              <w:top w:w="100" w:type="dxa"/>
              <w:left w:w="100" w:type="dxa"/>
              <w:bottom w:w="100" w:type="dxa"/>
              <w:right w:w="100" w:type="dxa"/>
            </w:tcMar>
            <w:vAlign w:val="center"/>
          </w:tcPr>
          <w:p w14:paraId="3518B3DC"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May 19</w:t>
            </w:r>
          </w:p>
        </w:tc>
        <w:tc>
          <w:tcPr>
            <w:tcW w:w="3402" w:type="dxa"/>
            <w:tcMar>
              <w:top w:w="100" w:type="dxa"/>
              <w:left w:w="100" w:type="dxa"/>
              <w:bottom w:w="100" w:type="dxa"/>
              <w:right w:w="100" w:type="dxa"/>
            </w:tcMar>
            <w:vAlign w:val="center"/>
          </w:tcPr>
          <w:p w14:paraId="0FB8CD00"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3F9D36D1" w14:textId="77777777" w:rsidR="00E340E2" w:rsidRDefault="00E340E2">
            <w:pPr>
              <w:widowControl w:val="0"/>
              <w:pBdr>
                <w:top w:val="nil"/>
                <w:left w:val="nil"/>
                <w:bottom w:val="nil"/>
                <w:right w:val="nil"/>
                <w:between w:val="nil"/>
              </w:pBdr>
              <w:rPr>
                <w:rFonts w:ascii="Calibri" w:eastAsia="Calibri" w:hAnsi="Calibri" w:cs="Calibri"/>
              </w:rPr>
            </w:pPr>
            <w:r w:rsidRPr="5D30C2C3">
              <w:rPr>
                <w:rFonts w:ascii="Calibri" w:eastAsia="Calibri" w:hAnsi="Calibri" w:cs="Calibri"/>
              </w:rPr>
              <w:t>Home &amp; School Meeting 6 pm</w:t>
            </w:r>
          </w:p>
        </w:tc>
      </w:tr>
      <w:tr w:rsidR="00E340E2" w14:paraId="1B7ECD39" w14:textId="77777777" w:rsidTr="31292FED">
        <w:trPr>
          <w:gridBefore w:val="1"/>
          <w:wBefore w:w="10" w:type="dxa"/>
          <w:trHeight w:val="440"/>
        </w:trPr>
        <w:tc>
          <w:tcPr>
            <w:tcW w:w="1975" w:type="dxa"/>
            <w:tcMar>
              <w:top w:w="100" w:type="dxa"/>
              <w:left w:w="100" w:type="dxa"/>
              <w:bottom w:w="100" w:type="dxa"/>
              <w:right w:w="100" w:type="dxa"/>
            </w:tcMar>
            <w:vAlign w:val="center"/>
          </w:tcPr>
          <w:p w14:paraId="550D9F93" w14:textId="77777777" w:rsidR="00E340E2" w:rsidRPr="5D30C2C3"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May 30</w:t>
            </w:r>
          </w:p>
        </w:tc>
        <w:tc>
          <w:tcPr>
            <w:tcW w:w="3402" w:type="dxa"/>
            <w:tcMar>
              <w:top w:w="100" w:type="dxa"/>
              <w:left w:w="100" w:type="dxa"/>
              <w:bottom w:w="100" w:type="dxa"/>
              <w:right w:w="100" w:type="dxa"/>
            </w:tcMar>
            <w:vAlign w:val="center"/>
          </w:tcPr>
          <w:p w14:paraId="06AFA5F8" w14:textId="77777777" w:rsidR="00E340E2" w:rsidRDefault="00E340E2">
            <w:pPr>
              <w:widowControl w:val="0"/>
              <w:rPr>
                <w:rFonts w:ascii="Calibri" w:eastAsia="Calibri" w:hAnsi="Calibri" w:cs="Calibri"/>
              </w:rPr>
            </w:pPr>
            <w:r>
              <w:rPr>
                <w:rFonts w:ascii="Calibri" w:eastAsia="Calibri" w:hAnsi="Calibri" w:cs="Calibri"/>
              </w:rPr>
              <w:t xml:space="preserve">Spring Fair 10 am -1 pm  </w:t>
            </w:r>
          </w:p>
        </w:tc>
      </w:tr>
      <w:tr w:rsidR="00E340E2" w14:paraId="42E1157A" w14:textId="77777777" w:rsidTr="31292FED">
        <w:trPr>
          <w:gridBefore w:val="1"/>
          <w:wBefore w:w="10" w:type="dxa"/>
          <w:trHeight w:val="440"/>
        </w:trPr>
        <w:tc>
          <w:tcPr>
            <w:tcW w:w="5377" w:type="dxa"/>
            <w:gridSpan w:val="2"/>
            <w:shd w:val="clear" w:color="auto" w:fill="4A86E8"/>
            <w:tcMar>
              <w:top w:w="100" w:type="dxa"/>
              <w:left w:w="100" w:type="dxa"/>
              <w:bottom w:w="100" w:type="dxa"/>
              <w:right w:w="100" w:type="dxa"/>
            </w:tcMar>
            <w:vAlign w:val="center"/>
          </w:tcPr>
          <w:p w14:paraId="6A93CB09"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b/>
                <w:bCs/>
                <w:color w:val="FFFFFF" w:themeColor="background1"/>
                <w:sz w:val="32"/>
                <w:szCs w:val="32"/>
              </w:rPr>
              <w:t>June</w:t>
            </w:r>
          </w:p>
        </w:tc>
      </w:tr>
      <w:tr w:rsidR="00E340E2" w14:paraId="537FB5DA" w14:textId="77777777" w:rsidTr="31292FED">
        <w:trPr>
          <w:gridBefore w:val="1"/>
          <w:wBefore w:w="10" w:type="dxa"/>
          <w:trHeight w:val="440"/>
        </w:trPr>
        <w:tc>
          <w:tcPr>
            <w:tcW w:w="1975" w:type="dxa"/>
            <w:tcMar>
              <w:top w:w="100" w:type="dxa"/>
              <w:left w:w="100" w:type="dxa"/>
              <w:bottom w:w="100" w:type="dxa"/>
              <w:right w:w="100" w:type="dxa"/>
            </w:tcMar>
            <w:vAlign w:val="center"/>
          </w:tcPr>
          <w:p w14:paraId="5001B0CD"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15</w:t>
            </w:r>
          </w:p>
        </w:tc>
        <w:tc>
          <w:tcPr>
            <w:tcW w:w="3402" w:type="dxa"/>
            <w:tcMar>
              <w:top w:w="100" w:type="dxa"/>
              <w:left w:w="100" w:type="dxa"/>
              <w:bottom w:w="100" w:type="dxa"/>
              <w:right w:w="100" w:type="dxa"/>
            </w:tcMar>
            <w:vAlign w:val="center"/>
          </w:tcPr>
          <w:p w14:paraId="6BE88D40"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Music Concert for students in grades 4-6 choir, band, strings   6pm </w:t>
            </w:r>
          </w:p>
        </w:tc>
      </w:tr>
      <w:tr w:rsidR="00E340E2" w14:paraId="30018169" w14:textId="77777777" w:rsidTr="31292FED">
        <w:trPr>
          <w:gridBefore w:val="1"/>
          <w:wBefore w:w="10" w:type="dxa"/>
          <w:trHeight w:val="440"/>
        </w:trPr>
        <w:tc>
          <w:tcPr>
            <w:tcW w:w="1975" w:type="dxa"/>
            <w:tcMar>
              <w:top w:w="100" w:type="dxa"/>
              <w:left w:w="100" w:type="dxa"/>
              <w:bottom w:w="100" w:type="dxa"/>
              <w:right w:w="100" w:type="dxa"/>
            </w:tcMar>
            <w:vAlign w:val="center"/>
          </w:tcPr>
          <w:p w14:paraId="657051B9" w14:textId="77777777" w:rsidR="00E340E2" w:rsidRDefault="00E340E2">
            <w:pPr>
              <w:widowControl w:val="0"/>
              <w:pBdr>
                <w:top w:val="nil"/>
                <w:left w:val="nil"/>
                <w:bottom w:val="nil"/>
                <w:right w:val="nil"/>
                <w:between w:val="nil"/>
              </w:pBdr>
              <w:rPr>
                <w:rFonts w:ascii="Calibri" w:eastAsia="Calibri" w:hAnsi="Calibri" w:cs="Calibri"/>
                <w:b/>
                <w:bCs/>
              </w:rPr>
            </w:pPr>
            <w:r w:rsidRPr="3446B279">
              <w:rPr>
                <w:rFonts w:ascii="Calibri" w:eastAsia="Calibri" w:hAnsi="Calibri" w:cs="Calibri"/>
                <w:b/>
                <w:bCs/>
              </w:rPr>
              <w:t>June 16</w:t>
            </w:r>
          </w:p>
        </w:tc>
        <w:tc>
          <w:tcPr>
            <w:tcW w:w="3402" w:type="dxa"/>
            <w:tcMar>
              <w:top w:w="100" w:type="dxa"/>
              <w:left w:w="100" w:type="dxa"/>
              <w:bottom w:w="100" w:type="dxa"/>
              <w:right w:w="100" w:type="dxa"/>
            </w:tcMar>
            <w:vAlign w:val="center"/>
          </w:tcPr>
          <w:p w14:paraId="20FC04C5" w14:textId="77777777" w:rsidR="00E340E2" w:rsidRDefault="00E340E2">
            <w:pPr>
              <w:widowControl w:val="0"/>
              <w:rPr>
                <w:rFonts w:ascii="Calibri" w:eastAsia="Calibri" w:hAnsi="Calibri" w:cs="Calibri"/>
              </w:rPr>
            </w:pPr>
            <w:r>
              <w:rPr>
                <w:rFonts w:ascii="Calibri" w:eastAsia="Calibri" w:hAnsi="Calibri" w:cs="Calibri"/>
              </w:rPr>
              <w:t xml:space="preserve">School Advisory Council meeting 4:30 pm </w:t>
            </w:r>
          </w:p>
          <w:p w14:paraId="7F4FB5E1"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Home &amp; School Meeting 6 pm </w:t>
            </w:r>
          </w:p>
        </w:tc>
      </w:tr>
      <w:tr w:rsidR="00E340E2" w14:paraId="5C034738" w14:textId="77777777" w:rsidTr="31292FED">
        <w:trPr>
          <w:gridBefore w:val="1"/>
          <w:wBefore w:w="10" w:type="dxa"/>
          <w:trHeight w:val="440"/>
        </w:trPr>
        <w:tc>
          <w:tcPr>
            <w:tcW w:w="1975" w:type="dxa"/>
            <w:tcMar>
              <w:top w:w="100" w:type="dxa"/>
              <w:left w:w="100" w:type="dxa"/>
              <w:bottom w:w="100" w:type="dxa"/>
              <w:right w:w="100" w:type="dxa"/>
            </w:tcMar>
            <w:vAlign w:val="center"/>
          </w:tcPr>
          <w:p w14:paraId="44CE589C"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18</w:t>
            </w:r>
          </w:p>
        </w:tc>
        <w:tc>
          <w:tcPr>
            <w:tcW w:w="3402" w:type="dxa"/>
            <w:tcMar>
              <w:top w:w="100" w:type="dxa"/>
              <w:left w:w="100" w:type="dxa"/>
              <w:bottom w:w="100" w:type="dxa"/>
              <w:right w:w="100" w:type="dxa"/>
            </w:tcMar>
            <w:vAlign w:val="center"/>
          </w:tcPr>
          <w:p w14:paraId="3B2A2CBE" w14:textId="77777777" w:rsidR="00E340E2" w:rsidRDefault="00E340E2">
            <w:pPr>
              <w:widowControl w:val="0"/>
              <w:rPr>
                <w:rFonts w:ascii="Calibri" w:eastAsia="Calibri" w:hAnsi="Calibri" w:cs="Calibri"/>
              </w:rPr>
            </w:pPr>
            <w:r w:rsidRPr="76BD5BC5">
              <w:rPr>
                <w:rFonts w:ascii="Calibri" w:eastAsia="Calibri" w:hAnsi="Calibri" w:cs="Calibri"/>
              </w:rPr>
              <w:t xml:space="preserve">Grade 6 trip </w:t>
            </w:r>
          </w:p>
        </w:tc>
      </w:tr>
      <w:tr w:rsidR="00E340E2" w14:paraId="4399793C" w14:textId="77777777" w:rsidTr="31292FED">
        <w:trPr>
          <w:gridBefore w:val="1"/>
          <w:wBefore w:w="10" w:type="dxa"/>
          <w:trHeight w:val="300"/>
        </w:trPr>
        <w:tc>
          <w:tcPr>
            <w:tcW w:w="1975" w:type="dxa"/>
            <w:tcMar>
              <w:top w:w="100" w:type="dxa"/>
              <w:left w:w="100" w:type="dxa"/>
              <w:bottom w:w="100" w:type="dxa"/>
              <w:right w:w="100" w:type="dxa"/>
            </w:tcMar>
            <w:vAlign w:val="center"/>
          </w:tcPr>
          <w:p w14:paraId="04D01327" w14:textId="77777777" w:rsidR="00E340E2" w:rsidRDefault="00E340E2">
            <w:pPr>
              <w:rPr>
                <w:rFonts w:ascii="Calibri" w:eastAsia="Calibri" w:hAnsi="Calibri" w:cs="Calibri"/>
                <w:b/>
                <w:bCs/>
              </w:rPr>
            </w:pPr>
            <w:r w:rsidRPr="76BD5BC5">
              <w:rPr>
                <w:rFonts w:ascii="Calibri" w:eastAsia="Calibri" w:hAnsi="Calibri" w:cs="Calibri"/>
                <w:b/>
                <w:bCs/>
              </w:rPr>
              <w:t>June 25</w:t>
            </w:r>
          </w:p>
        </w:tc>
        <w:tc>
          <w:tcPr>
            <w:tcW w:w="3402" w:type="dxa"/>
            <w:tcMar>
              <w:top w:w="100" w:type="dxa"/>
              <w:left w:w="100" w:type="dxa"/>
              <w:bottom w:w="100" w:type="dxa"/>
              <w:right w:w="100" w:type="dxa"/>
            </w:tcMar>
            <w:vAlign w:val="center"/>
          </w:tcPr>
          <w:p w14:paraId="3D7B708C" w14:textId="77777777" w:rsidR="00E340E2" w:rsidRDefault="00E340E2">
            <w:pPr>
              <w:rPr>
                <w:rFonts w:ascii="Calibri" w:eastAsia="Calibri" w:hAnsi="Calibri" w:cs="Calibri"/>
              </w:rPr>
            </w:pPr>
            <w:r w:rsidRPr="76BD5BC5">
              <w:rPr>
                <w:rFonts w:ascii="Calibri" w:eastAsia="Calibri" w:hAnsi="Calibri" w:cs="Calibri"/>
              </w:rPr>
              <w:t xml:space="preserve">Home &amp; School popsicle social 6pm-7pm </w:t>
            </w:r>
          </w:p>
        </w:tc>
      </w:tr>
      <w:tr w:rsidR="00E340E2" w14:paraId="62C5BC12" w14:textId="77777777" w:rsidTr="31292FED">
        <w:trPr>
          <w:gridBefore w:val="1"/>
          <w:wBefore w:w="10" w:type="dxa"/>
          <w:trHeight w:val="440"/>
        </w:trPr>
        <w:tc>
          <w:tcPr>
            <w:tcW w:w="1975" w:type="dxa"/>
            <w:tcMar>
              <w:top w:w="100" w:type="dxa"/>
              <w:left w:w="100" w:type="dxa"/>
              <w:bottom w:w="100" w:type="dxa"/>
              <w:right w:w="100" w:type="dxa"/>
            </w:tcMar>
            <w:vAlign w:val="center"/>
          </w:tcPr>
          <w:p w14:paraId="71CCCC7C"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June 26</w:t>
            </w:r>
          </w:p>
        </w:tc>
        <w:tc>
          <w:tcPr>
            <w:tcW w:w="3402" w:type="dxa"/>
            <w:tcMar>
              <w:top w:w="100" w:type="dxa"/>
              <w:left w:w="100" w:type="dxa"/>
              <w:bottom w:w="100" w:type="dxa"/>
              <w:right w:w="100" w:type="dxa"/>
            </w:tcMar>
            <w:vAlign w:val="center"/>
          </w:tcPr>
          <w:p w14:paraId="58CD9B25" w14:textId="77777777" w:rsidR="00E340E2" w:rsidRDefault="00E340E2">
            <w:pPr>
              <w:widowControl w:val="0"/>
              <w:pBdr>
                <w:top w:val="nil"/>
                <w:left w:val="nil"/>
                <w:bottom w:val="nil"/>
                <w:right w:val="nil"/>
                <w:between w:val="nil"/>
              </w:pBdr>
              <w:rPr>
                <w:rFonts w:ascii="Calibri" w:eastAsia="Calibri" w:hAnsi="Calibri" w:cs="Calibri"/>
              </w:rPr>
            </w:pPr>
            <w:r w:rsidRPr="3446B279">
              <w:rPr>
                <w:rFonts w:ascii="Calibri" w:eastAsia="Calibri" w:hAnsi="Calibri" w:cs="Calibri"/>
              </w:rPr>
              <w:t>Grade 6 Closing Ceremony 1:15 pm</w:t>
            </w:r>
          </w:p>
        </w:tc>
      </w:tr>
      <w:tr w:rsidR="00E340E2" w14:paraId="073A9619" w14:textId="77777777" w:rsidTr="31292FED">
        <w:trPr>
          <w:gridBefore w:val="1"/>
          <w:wBefore w:w="10" w:type="dxa"/>
          <w:trHeight w:val="440"/>
        </w:trPr>
        <w:tc>
          <w:tcPr>
            <w:tcW w:w="1975" w:type="dxa"/>
            <w:tcMar>
              <w:top w:w="100" w:type="dxa"/>
              <w:left w:w="100" w:type="dxa"/>
              <w:bottom w:w="100" w:type="dxa"/>
              <w:right w:w="100" w:type="dxa"/>
            </w:tcMar>
            <w:vAlign w:val="center"/>
          </w:tcPr>
          <w:p w14:paraId="56CCF261" w14:textId="77777777" w:rsidR="00E340E2" w:rsidRDefault="00E340E2">
            <w:pPr>
              <w:widowControl w:val="0"/>
              <w:pBdr>
                <w:top w:val="nil"/>
                <w:left w:val="nil"/>
                <w:bottom w:val="nil"/>
                <w:right w:val="nil"/>
                <w:between w:val="nil"/>
              </w:pBdr>
              <w:rPr>
                <w:rFonts w:ascii="Calibri" w:eastAsia="Calibri" w:hAnsi="Calibri" w:cs="Calibri"/>
                <w:b/>
                <w:bCs/>
              </w:rPr>
            </w:pPr>
            <w:r w:rsidRPr="3D6103DB">
              <w:rPr>
                <w:rFonts w:ascii="Calibri" w:eastAsia="Calibri" w:hAnsi="Calibri" w:cs="Calibri"/>
                <w:b/>
                <w:bCs/>
              </w:rPr>
              <w:t>June 29</w:t>
            </w:r>
          </w:p>
        </w:tc>
        <w:tc>
          <w:tcPr>
            <w:tcW w:w="3402" w:type="dxa"/>
            <w:tcMar>
              <w:top w:w="100" w:type="dxa"/>
              <w:left w:w="100" w:type="dxa"/>
              <w:bottom w:w="100" w:type="dxa"/>
              <w:right w:w="100" w:type="dxa"/>
            </w:tcMar>
            <w:vAlign w:val="center"/>
          </w:tcPr>
          <w:p w14:paraId="0F7B460A"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Assessment and Evaluation Day (No Classes)</w:t>
            </w:r>
          </w:p>
        </w:tc>
      </w:tr>
      <w:tr w:rsidR="00E340E2" w14:paraId="7D72337D" w14:textId="77777777" w:rsidTr="31292FED">
        <w:trPr>
          <w:gridBefore w:val="1"/>
          <w:wBefore w:w="10" w:type="dxa"/>
          <w:trHeight w:val="440"/>
        </w:trPr>
        <w:tc>
          <w:tcPr>
            <w:tcW w:w="1975" w:type="dxa"/>
            <w:tcMar>
              <w:top w:w="100" w:type="dxa"/>
              <w:left w:w="100" w:type="dxa"/>
              <w:bottom w:w="100" w:type="dxa"/>
              <w:right w:w="100" w:type="dxa"/>
            </w:tcMar>
            <w:vAlign w:val="center"/>
          </w:tcPr>
          <w:p w14:paraId="6D9CF3DA" w14:textId="77777777" w:rsidR="00E340E2" w:rsidRDefault="00E340E2">
            <w:pPr>
              <w:widowControl w:val="0"/>
              <w:pBdr>
                <w:top w:val="nil"/>
                <w:left w:val="nil"/>
                <w:bottom w:val="nil"/>
                <w:right w:val="nil"/>
                <w:between w:val="nil"/>
              </w:pBdr>
              <w:rPr>
                <w:rFonts w:ascii="Calibri" w:eastAsia="Calibri" w:hAnsi="Calibri" w:cs="Calibri"/>
                <w:b/>
              </w:rPr>
            </w:pPr>
            <w:r>
              <w:rPr>
                <w:rFonts w:ascii="Calibri" w:eastAsia="Calibri" w:hAnsi="Calibri" w:cs="Calibri"/>
                <w:b/>
              </w:rPr>
              <w:t>June 30</w:t>
            </w:r>
          </w:p>
        </w:tc>
        <w:tc>
          <w:tcPr>
            <w:tcW w:w="3402" w:type="dxa"/>
            <w:tcMar>
              <w:top w:w="100" w:type="dxa"/>
              <w:left w:w="100" w:type="dxa"/>
              <w:bottom w:w="100" w:type="dxa"/>
              <w:right w:w="100" w:type="dxa"/>
            </w:tcMar>
            <w:vAlign w:val="center"/>
          </w:tcPr>
          <w:p w14:paraId="3943E9EE" w14:textId="77777777" w:rsidR="00E340E2" w:rsidRDefault="00E340E2">
            <w:pPr>
              <w:widowControl w:val="0"/>
              <w:pBdr>
                <w:top w:val="nil"/>
                <w:left w:val="nil"/>
                <w:bottom w:val="nil"/>
                <w:right w:val="nil"/>
                <w:between w:val="nil"/>
              </w:pBdr>
              <w:rPr>
                <w:rFonts w:ascii="Calibri" w:eastAsia="Calibri" w:hAnsi="Calibri" w:cs="Calibri"/>
              </w:rPr>
            </w:pPr>
            <w:r>
              <w:rPr>
                <w:rFonts w:ascii="Calibri" w:eastAsia="Calibri" w:hAnsi="Calibri" w:cs="Calibri"/>
              </w:rPr>
              <w:t>Last Day of School</w:t>
            </w:r>
          </w:p>
        </w:tc>
      </w:tr>
    </w:tbl>
    <w:p w14:paraId="48575BFF" w14:textId="463BACFC" w:rsidR="006664BB" w:rsidRDefault="006664BB" w:rsidP="00292A67">
      <w:pPr>
        <w:pStyle w:val="Heading1"/>
      </w:pPr>
    </w:p>
    <w:sectPr w:rsidR="006664BB" w:rsidSect="00292A67">
      <w:type w:val="continuous"/>
      <w:pgSz w:w="12240" w:h="15840"/>
      <w:pgMar w:top="720" w:right="720" w:bottom="142" w:left="720" w:header="720" w:footer="720" w:gutter="0"/>
      <w:pgNumType w:start="0"/>
      <w:cols w:num="2"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Kearney, Jody" w:date="2024-08-30T08:06:00Z" w:initials="JK">
    <w:p w14:paraId="00C142D0" w14:textId="77777777" w:rsidR="001949A2" w:rsidRDefault="001949A2" w:rsidP="001949A2">
      <w:pPr>
        <w:pStyle w:val="CommentText"/>
      </w:pPr>
      <w:r>
        <w:rPr>
          <w:rStyle w:val="CommentReference"/>
        </w:rPr>
        <w:annotationRef/>
      </w:r>
      <w:r>
        <w:t>This reads as if there are two different organizations that make this call. HRCE vs school board. Some may not understand.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C142D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769491" w16cex:dateUtc="2024-08-30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C142D0" w16cid:durableId="677694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07996" w14:textId="77777777" w:rsidR="00847BA2" w:rsidRDefault="00847BA2">
      <w:r>
        <w:separator/>
      </w:r>
    </w:p>
  </w:endnote>
  <w:endnote w:type="continuationSeparator" w:id="0">
    <w:p w14:paraId="034CE5DD" w14:textId="77777777" w:rsidR="00847BA2" w:rsidRDefault="00847BA2">
      <w:r>
        <w:continuationSeparator/>
      </w:r>
    </w:p>
  </w:endnote>
  <w:endnote w:type="continuationNotice" w:id="1">
    <w:p w14:paraId="7DFE1341" w14:textId="77777777" w:rsidR="00847BA2" w:rsidRDefault="00847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D328C8-51B5-4BA5-BCB6-AD7DC7DF7E18}"/>
    <w:embedBold r:id="rId2" w:fontKey="{34A61774-260D-4A14-B1F4-27810438303E}"/>
    <w:embedItalic r:id="rId3" w:fontKey="{6CC72079-242E-40B9-8DFA-98B06A90DA9B}"/>
    <w:embedBoldItalic r:id="rId4" w:fontKey="{DB0ADFE4-6FDB-447E-9336-89C8F13EE077}"/>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5" w:fontKey="{EEBC8DE8-D712-4F35-A0F9-2B2732527805}"/>
  </w:font>
  <w:font w:name="Cambria">
    <w:panose1 w:val="02040503050406030204"/>
    <w:charset w:val="00"/>
    <w:family w:val="roman"/>
    <w:pitch w:val="variable"/>
    <w:sig w:usb0="E00006FF" w:usb1="420024FF" w:usb2="02000000" w:usb3="00000000" w:csb0="0000019F" w:csb1="00000000"/>
    <w:embedRegular r:id="rId6" w:fontKey="{53834AF3-4963-458F-9497-655EE0A41417}"/>
  </w:font>
  <w:font w:name="Aptos">
    <w:charset w:val="00"/>
    <w:family w:val="swiss"/>
    <w:pitch w:val="variable"/>
    <w:sig w:usb0="20000287" w:usb1="00000003" w:usb2="00000000" w:usb3="00000000" w:csb0="0000019F" w:csb1="00000000"/>
    <w:embedBold r:id="rId7" w:fontKey="{78879CB1-3C97-4185-9EE7-956614A1BC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9F0A" w14:textId="77777777" w:rsidR="00293C9F" w:rsidRDefault="00886929">
    <w:pPr>
      <w:pBdr>
        <w:top w:val="nil"/>
        <w:left w:val="nil"/>
        <w:bottom w:val="nil"/>
        <w:right w:val="nil"/>
        <w:between w:val="nil"/>
      </w:pBdr>
      <w:tabs>
        <w:tab w:val="center" w:pos="4320"/>
        <w:tab w:val="right" w:pos="864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Pr>
        <w:rFonts w:ascii="Arial" w:eastAsia="Arial" w:hAnsi="Arial" w:cs="Arial"/>
        <w:color w:val="000000"/>
      </w:rPr>
      <w:fldChar w:fldCharType="end"/>
    </w:r>
  </w:p>
  <w:p w14:paraId="65E59F0B" w14:textId="77777777" w:rsidR="00293C9F" w:rsidRDefault="00293C9F">
    <w:pPr>
      <w:pBdr>
        <w:top w:val="nil"/>
        <w:left w:val="nil"/>
        <w:bottom w:val="nil"/>
        <w:right w:val="nil"/>
        <w:between w:val="nil"/>
      </w:pBdr>
      <w:tabs>
        <w:tab w:val="center" w:pos="4320"/>
        <w:tab w:val="right" w:pos="8640"/>
      </w:tabs>
      <w:ind w:right="360"/>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629491"/>
      <w:docPartObj>
        <w:docPartGallery w:val="Page Numbers (Bottom of Page)"/>
        <w:docPartUnique/>
      </w:docPartObj>
    </w:sdtPr>
    <w:sdtEndPr>
      <w:rPr>
        <w:noProof/>
      </w:rPr>
    </w:sdtEndPr>
    <w:sdtContent>
      <w:p w14:paraId="3F1EC64C" w14:textId="7C817843" w:rsidR="00C13EFE" w:rsidRDefault="00C13E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E59F0D" w14:textId="04195353" w:rsidR="00293C9F" w:rsidRDefault="00293C9F">
    <w:pPr>
      <w:pBdr>
        <w:top w:val="nil"/>
        <w:left w:val="nil"/>
        <w:bottom w:val="nil"/>
        <w:right w:val="nil"/>
        <w:between w:val="nil"/>
      </w:pBdr>
      <w:tabs>
        <w:tab w:val="center" w:pos="4320"/>
        <w:tab w:val="right" w:pos="8640"/>
      </w:tabs>
      <w:ind w:right="360"/>
      <w:jc w:val="right"/>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76043"/>
      <w:docPartObj>
        <w:docPartGallery w:val="Page Numbers (Bottom of Page)"/>
        <w:docPartUnique/>
      </w:docPartObj>
    </w:sdtPr>
    <w:sdtEndPr>
      <w:rPr>
        <w:noProof/>
      </w:rPr>
    </w:sdtEndPr>
    <w:sdtContent>
      <w:p w14:paraId="1DF350A3" w14:textId="71091FA3" w:rsidR="00BC171B" w:rsidRDefault="00BC171B">
        <w:pPr>
          <w:pStyle w:val="Footer"/>
        </w:pPr>
        <w:r>
          <w:fldChar w:fldCharType="begin"/>
        </w:r>
        <w:r>
          <w:instrText xml:space="preserve"> PAGE   \* MERGEFORMAT </w:instrText>
        </w:r>
        <w:r>
          <w:fldChar w:fldCharType="separate"/>
        </w:r>
        <w:r>
          <w:rPr>
            <w:noProof/>
          </w:rPr>
          <w:t>2</w:t>
        </w:r>
        <w:r>
          <w:rPr>
            <w:noProof/>
          </w:rPr>
          <w:fldChar w:fldCharType="end"/>
        </w:r>
      </w:p>
    </w:sdtContent>
  </w:sdt>
  <w:p w14:paraId="76067145" w14:textId="77777777" w:rsidR="00BC171B" w:rsidRDefault="00BC1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AF2E0" w14:textId="77777777" w:rsidR="00847BA2" w:rsidRDefault="00847BA2">
      <w:r>
        <w:separator/>
      </w:r>
    </w:p>
  </w:footnote>
  <w:footnote w:type="continuationSeparator" w:id="0">
    <w:p w14:paraId="6AFB7454" w14:textId="77777777" w:rsidR="00847BA2" w:rsidRDefault="00847BA2">
      <w:r>
        <w:continuationSeparator/>
      </w:r>
    </w:p>
  </w:footnote>
  <w:footnote w:type="continuationNotice" w:id="1">
    <w:p w14:paraId="6CB37A14" w14:textId="77777777" w:rsidR="00847BA2" w:rsidRDefault="00847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9F07" w14:textId="4263DA64" w:rsidR="00293C9F" w:rsidRDefault="00886929">
    <w:pPr>
      <w:pStyle w:val="Subtitle"/>
      <w:jc w:val="center"/>
    </w:pPr>
    <w:r>
      <w:fldChar w:fldCharType="begin"/>
    </w:r>
    <w:r>
      <w:instrText>PAGE</w:instrText>
    </w:r>
    <w:r>
      <w:fldChar w:fldCharType="separate"/>
    </w:r>
    <w:r w:rsidR="00375393">
      <w:rPr>
        <w:noProof/>
      </w:rPr>
      <w:t>12</w:t>
    </w:r>
    <w:r>
      <w:fldChar w:fldCharType="end"/>
    </w:r>
  </w:p>
  <w:p w14:paraId="65E59F08" w14:textId="77777777" w:rsidR="00293C9F" w:rsidRDefault="00293C9F">
    <w:pPr>
      <w:pStyle w:val="Sub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C01A" w14:textId="3CA0F3F0" w:rsidR="00965FE7" w:rsidRDefault="00965FE7">
    <w:pPr>
      <w:pStyle w:val="Header"/>
    </w:pPr>
    <w:r w:rsidRPr="000F2086">
      <w:rPr>
        <w:noProof/>
        <w:color w:val="4F81BD" w:themeColor="accent1"/>
      </w:rPr>
      <w:drawing>
        <wp:anchor distT="0" distB="0" distL="114300" distR="114300" simplePos="0" relativeHeight="251658240" behindDoc="0" locked="0" layoutInCell="1" allowOverlap="1" wp14:anchorId="1BB6AF4F" wp14:editId="6D050E71">
          <wp:simplePos x="0" y="0"/>
          <wp:positionH relativeFrom="margin">
            <wp:posOffset>6240162</wp:posOffset>
          </wp:positionH>
          <wp:positionV relativeFrom="paragraph">
            <wp:posOffset>-321275</wp:posOffset>
          </wp:positionV>
          <wp:extent cx="926465" cy="956945"/>
          <wp:effectExtent l="0" t="0" r="6985" b="0"/>
          <wp:wrapThrough wrapText="bothSides">
            <wp:wrapPolygon edited="0">
              <wp:start x="0" y="0"/>
              <wp:lineTo x="0" y="21070"/>
              <wp:lineTo x="21319" y="21070"/>
              <wp:lineTo x="21319" y="0"/>
              <wp:lineTo x="0" y="0"/>
            </wp:wrapPolygon>
          </wp:wrapThrough>
          <wp:docPr id="930139766" name="image1.jpg" descr="cid:4EAFD5BB-2EC9-4665-B014-984108669D0F@solutionip.com"/>
          <wp:cNvGraphicFramePr/>
          <a:graphic xmlns:a="http://schemas.openxmlformats.org/drawingml/2006/main">
            <a:graphicData uri="http://schemas.openxmlformats.org/drawingml/2006/picture">
              <pic:pic xmlns:pic="http://schemas.openxmlformats.org/drawingml/2006/picture">
                <pic:nvPicPr>
                  <pic:cNvPr id="0" name="image1.jpg" descr="cid:4EAFD5BB-2EC9-4665-B014-984108669D0F@solutionip.com"/>
                  <pic:cNvPicPr preferRelativeResize="0"/>
                </pic:nvPicPr>
                <pic:blipFill>
                  <a:blip r:embed="rId1" cstate="print">
                    <a:alphaModFix amt="85000"/>
                    <a:extLst>
                      <a:ext uri="{BEBA8EAE-BF5A-486C-A8C5-ECC9F3942E4B}">
                        <a14:imgProps xmlns:a14="http://schemas.microsoft.com/office/drawing/2010/main">
                          <a14:imgLayer r:embed="rId2">
                            <a14:imgEffect>
                              <a14:artisticPencilGrayscale/>
                            </a14:imgEffect>
                          </a14:imgLayer>
                        </a14:imgProps>
                      </a:ext>
                      <a:ext uri="{28A0092B-C50C-407E-A947-70E740481C1C}">
                        <a14:useLocalDpi xmlns:a14="http://schemas.microsoft.com/office/drawing/2010/main" val="0"/>
                      </a:ext>
                    </a:extLst>
                  </a:blip>
                  <a:srcRect/>
                  <a:stretch>
                    <a:fillRect/>
                  </a:stretch>
                </pic:blipFill>
                <pic:spPr>
                  <a:xfrm>
                    <a:off x="0" y="0"/>
                    <a:ext cx="926465" cy="956945"/>
                  </a:xfrm>
                  <a:prstGeom prst="rect">
                    <a:avLst/>
                  </a:prstGeom>
                  <a:ln/>
                </pic:spPr>
              </pic:pic>
            </a:graphicData>
          </a:graphic>
          <wp14:sizeRelH relativeFrom="margin">
            <wp14:pctWidth>0</wp14:pctWidth>
          </wp14:sizeRelH>
        </wp:anchor>
      </w:drawing>
    </w:r>
  </w:p>
  <w:p w14:paraId="65E59F09" w14:textId="11ED8C01" w:rsidR="00293C9F" w:rsidRDefault="00293C9F" w:rsidP="009F71F2">
    <w:pPr>
      <w:pStyle w:val="Subtitle"/>
      <w:jc w:val="right"/>
      <w:rPr>
        <w:b w:val="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BD9"/>
    <w:multiLevelType w:val="multilevel"/>
    <w:tmpl w:val="B3F0777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025B1B99"/>
    <w:multiLevelType w:val="hybridMultilevel"/>
    <w:tmpl w:val="DE5C0642"/>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756D47"/>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157DD"/>
    <w:multiLevelType w:val="multilevel"/>
    <w:tmpl w:val="59569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Wingdings 2" w:hAnsi="Wingdings 2" w:hint="default"/>
        <w:sz w:val="28"/>
        <w:szCs w:val="28"/>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085CE8"/>
    <w:multiLevelType w:val="hybridMultilevel"/>
    <w:tmpl w:val="E696B77E"/>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C35278"/>
    <w:multiLevelType w:val="multilevel"/>
    <w:tmpl w:val="FC143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3578C"/>
    <w:multiLevelType w:val="hybridMultilevel"/>
    <w:tmpl w:val="AE3E36A0"/>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E2165C"/>
    <w:multiLevelType w:val="hybridMultilevel"/>
    <w:tmpl w:val="1E3A04CA"/>
    <w:lvl w:ilvl="0" w:tplc="10090001">
      <w:start w:val="1"/>
      <w:numFmt w:val="bullet"/>
      <w:lvlText w:val=""/>
      <w:lvlJc w:val="left"/>
      <w:pPr>
        <w:ind w:left="720" w:hanging="360"/>
      </w:pPr>
      <w:rPr>
        <w:rFonts w:ascii="Symbol" w:hAnsi="Symbol"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402E42"/>
    <w:multiLevelType w:val="hybridMultilevel"/>
    <w:tmpl w:val="C23AD744"/>
    <w:lvl w:ilvl="0" w:tplc="926E09BC">
      <w:start w:val="1"/>
      <w:numFmt w:val="bullet"/>
      <w:lvlText w:val=""/>
      <w:lvlJc w:val="left"/>
      <w:pPr>
        <w:ind w:left="1080" w:hanging="360"/>
      </w:pPr>
      <w:rPr>
        <w:rFonts w:ascii="Wingdings 2" w:hAnsi="Wingdings 2" w:hint="default"/>
        <w:sz w:val="28"/>
        <w:szCs w:val="28"/>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CBE490E"/>
    <w:multiLevelType w:val="hybridMultilevel"/>
    <w:tmpl w:val="8898A6C8"/>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574995"/>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DF85817"/>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E6C488E"/>
    <w:multiLevelType w:val="hybridMultilevel"/>
    <w:tmpl w:val="5D366440"/>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2315D9A"/>
    <w:multiLevelType w:val="hybridMultilevel"/>
    <w:tmpl w:val="483A56E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2BC4DFA"/>
    <w:multiLevelType w:val="multilevel"/>
    <w:tmpl w:val="61C8994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4D94475"/>
    <w:multiLevelType w:val="hybridMultilevel"/>
    <w:tmpl w:val="067E7F54"/>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380FC4"/>
    <w:multiLevelType w:val="multilevel"/>
    <w:tmpl w:val="12FE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955DE5"/>
    <w:multiLevelType w:val="hybridMultilevel"/>
    <w:tmpl w:val="E07A6480"/>
    <w:lvl w:ilvl="0" w:tplc="926E09BC">
      <w:start w:val="1"/>
      <w:numFmt w:val="bullet"/>
      <w:lvlText w:val=""/>
      <w:lvlJc w:val="left"/>
      <w:pPr>
        <w:ind w:left="720" w:hanging="360"/>
      </w:pPr>
      <w:rPr>
        <w:rFonts w:ascii="Wingdings 2" w:hAnsi="Wingdings 2"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CD53028"/>
    <w:multiLevelType w:val="hybridMultilevel"/>
    <w:tmpl w:val="3F82E9CA"/>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EA4645"/>
    <w:multiLevelType w:val="multilevel"/>
    <w:tmpl w:val="1C24D0D4"/>
    <w:lvl w:ilvl="0">
      <w:start w:val="1"/>
      <w:numFmt w:val="bullet"/>
      <w:lvlText w:val="●"/>
      <w:lvlJc w:val="left"/>
      <w:pPr>
        <w:ind w:left="720" w:hanging="360"/>
      </w:pPr>
      <w:rPr>
        <w:rFonts w:ascii="Noto Sans Symbols" w:eastAsia="Noto Sans Symbols" w:hAnsi="Noto Sans Symbols" w:cs="Noto Sans Symbols"/>
        <w:vertAlign w:val="baseline"/>
      </w:rPr>
    </w:lvl>
    <w:lvl w:ilvl="1">
      <w:start w:val="479"/>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4973B99"/>
    <w:multiLevelType w:val="multilevel"/>
    <w:tmpl w:val="2110E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66560F"/>
    <w:multiLevelType w:val="multilevel"/>
    <w:tmpl w:val="A238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6E52599"/>
    <w:multiLevelType w:val="hybridMultilevel"/>
    <w:tmpl w:val="1996CDB0"/>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83A4C22"/>
    <w:multiLevelType w:val="hybridMultilevel"/>
    <w:tmpl w:val="FE0499F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CF5B23"/>
    <w:multiLevelType w:val="multilevel"/>
    <w:tmpl w:val="C75EDA70"/>
    <w:lvl w:ilvl="0">
      <w:start w:val="1"/>
      <w:numFmt w:val="bullet"/>
      <w:lvlText w:val=""/>
      <w:lvlJc w:val="left"/>
      <w:pPr>
        <w:ind w:left="720" w:hanging="360"/>
      </w:pPr>
      <w:rPr>
        <w:rFonts w:ascii="Symbol" w:hAnsi="Symbol" w:hint="default"/>
        <w:sz w:val="28"/>
        <w:szCs w:val="28"/>
        <w:u w:val="none"/>
      </w:rPr>
    </w:lvl>
    <w:lvl w:ilvl="1">
      <w:start w:val="1"/>
      <w:numFmt w:val="decimal"/>
      <w:lvlText w:val="%2."/>
      <w:lvlJc w:val="left"/>
      <w:pPr>
        <w:ind w:left="1440" w:hanging="360"/>
      </w:pPr>
      <w:rPr>
        <w:rFonts w:asciiTheme="majorHAnsi" w:eastAsia="Arial" w:hAnsiTheme="majorHAnsi" w:cstheme="majorHAnsi"/>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B5033A"/>
    <w:multiLevelType w:val="hybridMultilevel"/>
    <w:tmpl w:val="D72C6B8C"/>
    <w:lvl w:ilvl="0" w:tplc="10090001">
      <w:start w:val="1"/>
      <w:numFmt w:val="bullet"/>
      <w:lvlText w:val=""/>
      <w:lvlJc w:val="left"/>
      <w:pPr>
        <w:ind w:left="1440" w:hanging="360"/>
      </w:pPr>
      <w:rPr>
        <w:rFonts w:ascii="Symbol" w:hAnsi="Symbol" w:hint="default"/>
        <w:sz w:val="28"/>
        <w:szCs w:val="28"/>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15:restartNumberingAfterBreak="0">
    <w:nsid w:val="3E0333C9"/>
    <w:multiLevelType w:val="multilevel"/>
    <w:tmpl w:val="AD182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02128B"/>
    <w:multiLevelType w:val="hybridMultilevel"/>
    <w:tmpl w:val="BD8635EC"/>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22704A4"/>
    <w:multiLevelType w:val="hybridMultilevel"/>
    <w:tmpl w:val="8854841A"/>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031C8C"/>
    <w:multiLevelType w:val="multilevel"/>
    <w:tmpl w:val="9D66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B2901"/>
    <w:multiLevelType w:val="hybridMultilevel"/>
    <w:tmpl w:val="6C08DBE6"/>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1D427B"/>
    <w:multiLevelType w:val="multilevel"/>
    <w:tmpl w:val="6EECD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9E277DB"/>
    <w:multiLevelType w:val="multilevel"/>
    <w:tmpl w:val="369A13FE"/>
    <w:lvl w:ilvl="0">
      <w:start w:val="1"/>
      <w:numFmt w:val="bullet"/>
      <w:lvlText w:val=""/>
      <w:lvlJc w:val="left"/>
      <w:pPr>
        <w:ind w:left="720" w:hanging="360"/>
      </w:pPr>
      <w:rPr>
        <w:rFonts w:ascii="Wingdings 2" w:hAnsi="Wingdings 2"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77043B"/>
    <w:multiLevelType w:val="hybridMultilevel"/>
    <w:tmpl w:val="D92AD8E8"/>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6A39C7"/>
    <w:multiLevelType w:val="hybridMultilevel"/>
    <w:tmpl w:val="915C0FCC"/>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3F45978"/>
    <w:multiLevelType w:val="multilevel"/>
    <w:tmpl w:val="369A13FE"/>
    <w:lvl w:ilvl="0">
      <w:start w:val="1"/>
      <w:numFmt w:val="bullet"/>
      <w:lvlText w:val=""/>
      <w:lvlJc w:val="left"/>
      <w:pPr>
        <w:ind w:left="720" w:hanging="360"/>
      </w:pPr>
      <w:rPr>
        <w:rFonts w:ascii="Wingdings 2" w:hAnsi="Wingdings 2"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48D51E0"/>
    <w:multiLevelType w:val="hybridMultilevel"/>
    <w:tmpl w:val="65BEA188"/>
    <w:lvl w:ilvl="0" w:tplc="10090001">
      <w:start w:val="1"/>
      <w:numFmt w:val="bullet"/>
      <w:lvlText w:val=""/>
      <w:lvlJc w:val="left"/>
      <w:pPr>
        <w:ind w:left="720" w:hanging="360"/>
      </w:pPr>
      <w:rPr>
        <w:rFonts w:ascii="Symbol" w:hAnsi="Symbo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8BA057B"/>
    <w:multiLevelType w:val="multilevel"/>
    <w:tmpl w:val="D37E0906"/>
    <w:lvl w:ilvl="0">
      <w:start w:val="1"/>
      <w:numFmt w:val="bullet"/>
      <w:lvlText w:val=""/>
      <w:lvlJc w:val="left"/>
      <w:pPr>
        <w:ind w:left="720" w:hanging="360"/>
      </w:pPr>
      <w:rPr>
        <w:rFonts w:ascii="Wingdings" w:hAnsi="Wingdings" w:hint="default"/>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0947CA"/>
    <w:multiLevelType w:val="hybridMultilevel"/>
    <w:tmpl w:val="B1D6F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15302249">
    <w:abstractNumId w:val="20"/>
  </w:num>
  <w:num w:numId="2" w16cid:durableId="473908346">
    <w:abstractNumId w:val="26"/>
  </w:num>
  <w:num w:numId="3" w16cid:durableId="911816788">
    <w:abstractNumId w:val="31"/>
  </w:num>
  <w:num w:numId="4" w16cid:durableId="1712993428">
    <w:abstractNumId w:val="5"/>
  </w:num>
  <w:num w:numId="5" w16cid:durableId="1084719034">
    <w:abstractNumId w:val="19"/>
  </w:num>
  <w:num w:numId="6" w16cid:durableId="1120030287">
    <w:abstractNumId w:val="14"/>
  </w:num>
  <w:num w:numId="7" w16cid:durableId="379868200">
    <w:abstractNumId w:val="0"/>
  </w:num>
  <w:num w:numId="8" w16cid:durableId="239098331">
    <w:abstractNumId w:val="21"/>
  </w:num>
  <w:num w:numId="9" w16cid:durableId="1551189449">
    <w:abstractNumId w:val="29"/>
  </w:num>
  <w:num w:numId="10" w16cid:durableId="772818127">
    <w:abstractNumId w:val="16"/>
  </w:num>
  <w:num w:numId="11" w16cid:durableId="1840844330">
    <w:abstractNumId w:val="8"/>
  </w:num>
  <w:num w:numId="12" w16cid:durableId="1571579691">
    <w:abstractNumId w:val="17"/>
  </w:num>
  <w:num w:numId="13" w16cid:durableId="1224099462">
    <w:abstractNumId w:val="27"/>
  </w:num>
  <w:num w:numId="14" w16cid:durableId="1607418924">
    <w:abstractNumId w:val="32"/>
  </w:num>
  <w:num w:numId="15" w16cid:durableId="922757288">
    <w:abstractNumId w:val="35"/>
  </w:num>
  <w:num w:numId="16" w16cid:durableId="513617141">
    <w:abstractNumId w:val="37"/>
  </w:num>
  <w:num w:numId="17" w16cid:durableId="421144718">
    <w:abstractNumId w:val="2"/>
  </w:num>
  <w:num w:numId="18" w16cid:durableId="1287272993">
    <w:abstractNumId w:val="24"/>
  </w:num>
  <w:num w:numId="19" w16cid:durableId="1971280395">
    <w:abstractNumId w:val="11"/>
  </w:num>
  <w:num w:numId="20" w16cid:durableId="1323198321">
    <w:abstractNumId w:val="10"/>
  </w:num>
  <w:num w:numId="21" w16cid:durableId="1555967809">
    <w:abstractNumId w:val="12"/>
  </w:num>
  <w:num w:numId="22" w16cid:durableId="1915047031">
    <w:abstractNumId w:val="3"/>
  </w:num>
  <w:num w:numId="23" w16cid:durableId="142476134">
    <w:abstractNumId w:val="9"/>
  </w:num>
  <w:num w:numId="24" w16cid:durableId="809396163">
    <w:abstractNumId w:val="38"/>
  </w:num>
  <w:num w:numId="25" w16cid:durableId="303315685">
    <w:abstractNumId w:val="18"/>
  </w:num>
  <w:num w:numId="26" w16cid:durableId="1249460499">
    <w:abstractNumId w:val="25"/>
  </w:num>
  <w:num w:numId="27" w16cid:durableId="1011494321">
    <w:abstractNumId w:val="15"/>
  </w:num>
  <w:num w:numId="28" w16cid:durableId="1749959996">
    <w:abstractNumId w:val="33"/>
  </w:num>
  <w:num w:numId="29" w16cid:durableId="1470587463">
    <w:abstractNumId w:val="1"/>
  </w:num>
  <w:num w:numId="30" w16cid:durableId="241258728">
    <w:abstractNumId w:val="13"/>
  </w:num>
  <w:num w:numId="31" w16cid:durableId="996953508">
    <w:abstractNumId w:val="36"/>
  </w:num>
  <w:num w:numId="32" w16cid:durableId="1676298412">
    <w:abstractNumId w:val="22"/>
  </w:num>
  <w:num w:numId="33" w16cid:durableId="1881211871">
    <w:abstractNumId w:val="23"/>
  </w:num>
  <w:num w:numId="34" w16cid:durableId="1110585792">
    <w:abstractNumId w:val="30"/>
  </w:num>
  <w:num w:numId="35" w16cid:durableId="1229421017">
    <w:abstractNumId w:val="28"/>
  </w:num>
  <w:num w:numId="36" w16cid:durableId="225535396">
    <w:abstractNumId w:val="6"/>
  </w:num>
  <w:num w:numId="37" w16cid:durableId="1132477055">
    <w:abstractNumId w:val="34"/>
  </w:num>
  <w:num w:numId="38" w16cid:durableId="610238456">
    <w:abstractNumId w:val="7"/>
  </w:num>
  <w:num w:numId="39" w16cid:durableId="143100958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arney, Jody">
    <w15:presenceInfo w15:providerId="AD" w15:userId="S::jody.kearney@hrce.ca::119fa461-0a06-485c-afad-2421b7017d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C9F"/>
    <w:rsid w:val="0000170B"/>
    <w:rsid w:val="00004132"/>
    <w:rsid w:val="00013529"/>
    <w:rsid w:val="00015BCB"/>
    <w:rsid w:val="00015D6F"/>
    <w:rsid w:val="000160AC"/>
    <w:rsid w:val="000225F7"/>
    <w:rsid w:val="000232DB"/>
    <w:rsid w:val="00027F17"/>
    <w:rsid w:val="000301B3"/>
    <w:rsid w:val="00034053"/>
    <w:rsid w:val="00036D39"/>
    <w:rsid w:val="00036F3B"/>
    <w:rsid w:val="00046B4D"/>
    <w:rsid w:val="00052B71"/>
    <w:rsid w:val="00053F72"/>
    <w:rsid w:val="000601B6"/>
    <w:rsid w:val="000624AF"/>
    <w:rsid w:val="000732BB"/>
    <w:rsid w:val="000763C9"/>
    <w:rsid w:val="00083A79"/>
    <w:rsid w:val="000860FA"/>
    <w:rsid w:val="00091A2E"/>
    <w:rsid w:val="00093F1F"/>
    <w:rsid w:val="000A1EBC"/>
    <w:rsid w:val="000A4853"/>
    <w:rsid w:val="000A62A8"/>
    <w:rsid w:val="000A6B1C"/>
    <w:rsid w:val="000B273B"/>
    <w:rsid w:val="000B4D12"/>
    <w:rsid w:val="000C279C"/>
    <w:rsid w:val="000C3CB9"/>
    <w:rsid w:val="000C45D1"/>
    <w:rsid w:val="000C6BBF"/>
    <w:rsid w:val="000C7819"/>
    <w:rsid w:val="000D1E71"/>
    <w:rsid w:val="000E0672"/>
    <w:rsid w:val="000E56CF"/>
    <w:rsid w:val="000E7779"/>
    <w:rsid w:val="000F2086"/>
    <w:rsid w:val="000F2147"/>
    <w:rsid w:val="000F4F32"/>
    <w:rsid w:val="000F5C87"/>
    <w:rsid w:val="000F717A"/>
    <w:rsid w:val="00102188"/>
    <w:rsid w:val="00110170"/>
    <w:rsid w:val="001223A1"/>
    <w:rsid w:val="0012490C"/>
    <w:rsid w:val="001278AE"/>
    <w:rsid w:val="00136B14"/>
    <w:rsid w:val="00137AC3"/>
    <w:rsid w:val="00150EDB"/>
    <w:rsid w:val="00154EBC"/>
    <w:rsid w:val="001760D1"/>
    <w:rsid w:val="00177D75"/>
    <w:rsid w:val="00190506"/>
    <w:rsid w:val="001930A6"/>
    <w:rsid w:val="001949A2"/>
    <w:rsid w:val="001B0BC0"/>
    <w:rsid w:val="001B45C1"/>
    <w:rsid w:val="001B6426"/>
    <w:rsid w:val="001C6240"/>
    <w:rsid w:val="001C72F7"/>
    <w:rsid w:val="001D47D7"/>
    <w:rsid w:val="001D705E"/>
    <w:rsid w:val="001E650B"/>
    <w:rsid w:val="001E69F1"/>
    <w:rsid w:val="001E7A15"/>
    <w:rsid w:val="001F0C82"/>
    <w:rsid w:val="001F18B2"/>
    <w:rsid w:val="001F1ABB"/>
    <w:rsid w:val="001F5606"/>
    <w:rsid w:val="00212E77"/>
    <w:rsid w:val="00215197"/>
    <w:rsid w:val="00223AC6"/>
    <w:rsid w:val="00230496"/>
    <w:rsid w:val="002307DF"/>
    <w:rsid w:val="002334BE"/>
    <w:rsid w:val="00242E60"/>
    <w:rsid w:val="00246234"/>
    <w:rsid w:val="002475F4"/>
    <w:rsid w:val="00250FF6"/>
    <w:rsid w:val="00251012"/>
    <w:rsid w:val="00252439"/>
    <w:rsid w:val="002571E9"/>
    <w:rsid w:val="00267534"/>
    <w:rsid w:val="00270E77"/>
    <w:rsid w:val="0027748E"/>
    <w:rsid w:val="0028146D"/>
    <w:rsid w:val="00284234"/>
    <w:rsid w:val="002859DF"/>
    <w:rsid w:val="0028707C"/>
    <w:rsid w:val="00287C1A"/>
    <w:rsid w:val="0029285B"/>
    <w:rsid w:val="00292A67"/>
    <w:rsid w:val="00293C9F"/>
    <w:rsid w:val="00297ACD"/>
    <w:rsid w:val="002A4B43"/>
    <w:rsid w:val="002B161D"/>
    <w:rsid w:val="002B5A35"/>
    <w:rsid w:val="002B6089"/>
    <w:rsid w:val="002C1024"/>
    <w:rsid w:val="002C1385"/>
    <w:rsid w:val="002C1DD6"/>
    <w:rsid w:val="002C4C44"/>
    <w:rsid w:val="002C60BA"/>
    <w:rsid w:val="002D1080"/>
    <w:rsid w:val="002D144B"/>
    <w:rsid w:val="002D27A6"/>
    <w:rsid w:val="002D659E"/>
    <w:rsid w:val="002E34BC"/>
    <w:rsid w:val="002E4FF9"/>
    <w:rsid w:val="002F0646"/>
    <w:rsid w:val="00301679"/>
    <w:rsid w:val="00306482"/>
    <w:rsid w:val="00310E2C"/>
    <w:rsid w:val="00312B4B"/>
    <w:rsid w:val="00332DAF"/>
    <w:rsid w:val="00337EB2"/>
    <w:rsid w:val="00340C14"/>
    <w:rsid w:val="00343AD8"/>
    <w:rsid w:val="00344CBC"/>
    <w:rsid w:val="00345574"/>
    <w:rsid w:val="0035758D"/>
    <w:rsid w:val="003677BF"/>
    <w:rsid w:val="00375393"/>
    <w:rsid w:val="0038106E"/>
    <w:rsid w:val="00382C5B"/>
    <w:rsid w:val="00386B9B"/>
    <w:rsid w:val="0038750A"/>
    <w:rsid w:val="003916B5"/>
    <w:rsid w:val="00397FD2"/>
    <w:rsid w:val="003A6824"/>
    <w:rsid w:val="003C0121"/>
    <w:rsid w:val="003E1DCB"/>
    <w:rsid w:val="003F10AC"/>
    <w:rsid w:val="003F2140"/>
    <w:rsid w:val="003F427D"/>
    <w:rsid w:val="003F453E"/>
    <w:rsid w:val="003F70FB"/>
    <w:rsid w:val="003F7D17"/>
    <w:rsid w:val="0040064B"/>
    <w:rsid w:val="004026F3"/>
    <w:rsid w:val="00404F2F"/>
    <w:rsid w:val="00407DEF"/>
    <w:rsid w:val="00411B87"/>
    <w:rsid w:val="00416AEE"/>
    <w:rsid w:val="0042103B"/>
    <w:rsid w:val="00423B08"/>
    <w:rsid w:val="00430821"/>
    <w:rsid w:val="0043632F"/>
    <w:rsid w:val="004521A8"/>
    <w:rsid w:val="004579E7"/>
    <w:rsid w:val="00464F6C"/>
    <w:rsid w:val="00467AD8"/>
    <w:rsid w:val="00482156"/>
    <w:rsid w:val="0048378A"/>
    <w:rsid w:val="004858BA"/>
    <w:rsid w:val="00497642"/>
    <w:rsid w:val="004979D2"/>
    <w:rsid w:val="00497D04"/>
    <w:rsid w:val="004A319D"/>
    <w:rsid w:val="004B5176"/>
    <w:rsid w:val="004C056A"/>
    <w:rsid w:val="004C1BBA"/>
    <w:rsid w:val="004C2A00"/>
    <w:rsid w:val="004C2B14"/>
    <w:rsid w:val="004C6199"/>
    <w:rsid w:val="004D2B8C"/>
    <w:rsid w:val="004D44A8"/>
    <w:rsid w:val="004D7012"/>
    <w:rsid w:val="004E52FC"/>
    <w:rsid w:val="004F213B"/>
    <w:rsid w:val="004F746B"/>
    <w:rsid w:val="00504CCF"/>
    <w:rsid w:val="00510EDE"/>
    <w:rsid w:val="00514C65"/>
    <w:rsid w:val="005279C9"/>
    <w:rsid w:val="00530661"/>
    <w:rsid w:val="00534166"/>
    <w:rsid w:val="00537844"/>
    <w:rsid w:val="00540A06"/>
    <w:rsid w:val="005449A0"/>
    <w:rsid w:val="00553961"/>
    <w:rsid w:val="005542DA"/>
    <w:rsid w:val="0055470D"/>
    <w:rsid w:val="00557F56"/>
    <w:rsid w:val="00574BCB"/>
    <w:rsid w:val="00591711"/>
    <w:rsid w:val="005979B0"/>
    <w:rsid w:val="005A2784"/>
    <w:rsid w:val="005A3789"/>
    <w:rsid w:val="005B07FA"/>
    <w:rsid w:val="005B3DEA"/>
    <w:rsid w:val="005B4412"/>
    <w:rsid w:val="005B4722"/>
    <w:rsid w:val="005C0D31"/>
    <w:rsid w:val="005C7932"/>
    <w:rsid w:val="005D5B85"/>
    <w:rsid w:val="005E2E0E"/>
    <w:rsid w:val="005E34C6"/>
    <w:rsid w:val="006062A1"/>
    <w:rsid w:val="00607D1D"/>
    <w:rsid w:val="006173E6"/>
    <w:rsid w:val="006219A7"/>
    <w:rsid w:val="00622A16"/>
    <w:rsid w:val="00623A43"/>
    <w:rsid w:val="00637C07"/>
    <w:rsid w:val="00645EAF"/>
    <w:rsid w:val="00646EC1"/>
    <w:rsid w:val="006563DE"/>
    <w:rsid w:val="006645D9"/>
    <w:rsid w:val="006664BB"/>
    <w:rsid w:val="006738B2"/>
    <w:rsid w:val="00680DAA"/>
    <w:rsid w:val="00683708"/>
    <w:rsid w:val="006A0AD5"/>
    <w:rsid w:val="006A4A8E"/>
    <w:rsid w:val="006A5DB0"/>
    <w:rsid w:val="006B1628"/>
    <w:rsid w:val="006B726A"/>
    <w:rsid w:val="006C301E"/>
    <w:rsid w:val="006D04F2"/>
    <w:rsid w:val="006D2DFD"/>
    <w:rsid w:val="006D383E"/>
    <w:rsid w:val="006D4BDB"/>
    <w:rsid w:val="006E1B61"/>
    <w:rsid w:val="006E5FF3"/>
    <w:rsid w:val="006E65A3"/>
    <w:rsid w:val="006F0369"/>
    <w:rsid w:val="006F3F01"/>
    <w:rsid w:val="006F4D20"/>
    <w:rsid w:val="006F5B71"/>
    <w:rsid w:val="00711E79"/>
    <w:rsid w:val="007156ED"/>
    <w:rsid w:val="007230F9"/>
    <w:rsid w:val="00724CBB"/>
    <w:rsid w:val="00724D23"/>
    <w:rsid w:val="00727856"/>
    <w:rsid w:val="0073659C"/>
    <w:rsid w:val="0073706D"/>
    <w:rsid w:val="00737585"/>
    <w:rsid w:val="00745C1F"/>
    <w:rsid w:val="00747CF7"/>
    <w:rsid w:val="007508FB"/>
    <w:rsid w:val="00752D59"/>
    <w:rsid w:val="00752F6C"/>
    <w:rsid w:val="00761011"/>
    <w:rsid w:val="007673BA"/>
    <w:rsid w:val="007752AE"/>
    <w:rsid w:val="007772F1"/>
    <w:rsid w:val="007775C6"/>
    <w:rsid w:val="007969E2"/>
    <w:rsid w:val="007971F3"/>
    <w:rsid w:val="007A074A"/>
    <w:rsid w:val="007B21FC"/>
    <w:rsid w:val="007C36B9"/>
    <w:rsid w:val="007C56BC"/>
    <w:rsid w:val="007D067A"/>
    <w:rsid w:val="007D2BE6"/>
    <w:rsid w:val="007D4274"/>
    <w:rsid w:val="007E0F42"/>
    <w:rsid w:val="007E3D1B"/>
    <w:rsid w:val="007F1A1A"/>
    <w:rsid w:val="007F548D"/>
    <w:rsid w:val="00802E32"/>
    <w:rsid w:val="00814AB8"/>
    <w:rsid w:val="00831C94"/>
    <w:rsid w:val="00832F3D"/>
    <w:rsid w:val="008337D2"/>
    <w:rsid w:val="00841BA7"/>
    <w:rsid w:val="00844967"/>
    <w:rsid w:val="0084685F"/>
    <w:rsid w:val="00847BA2"/>
    <w:rsid w:val="00850B74"/>
    <w:rsid w:val="00861108"/>
    <w:rsid w:val="00870D7D"/>
    <w:rsid w:val="008811E6"/>
    <w:rsid w:val="008861CE"/>
    <w:rsid w:val="00886929"/>
    <w:rsid w:val="0088758B"/>
    <w:rsid w:val="00890313"/>
    <w:rsid w:val="008945F2"/>
    <w:rsid w:val="008A44CA"/>
    <w:rsid w:val="008B5F08"/>
    <w:rsid w:val="008C01EE"/>
    <w:rsid w:val="008C0F1E"/>
    <w:rsid w:val="008C1D2C"/>
    <w:rsid w:val="008C7A4B"/>
    <w:rsid w:val="008D089E"/>
    <w:rsid w:val="008D4EA1"/>
    <w:rsid w:val="008E4336"/>
    <w:rsid w:val="008F775D"/>
    <w:rsid w:val="00914F66"/>
    <w:rsid w:val="009178EF"/>
    <w:rsid w:val="00921347"/>
    <w:rsid w:val="009223F5"/>
    <w:rsid w:val="0093006B"/>
    <w:rsid w:val="00933EAF"/>
    <w:rsid w:val="00936F89"/>
    <w:rsid w:val="00941053"/>
    <w:rsid w:val="009472B4"/>
    <w:rsid w:val="00947E20"/>
    <w:rsid w:val="00954C47"/>
    <w:rsid w:val="00955C30"/>
    <w:rsid w:val="00965FE7"/>
    <w:rsid w:val="009736ED"/>
    <w:rsid w:val="00975B08"/>
    <w:rsid w:val="00975CFE"/>
    <w:rsid w:val="00977586"/>
    <w:rsid w:val="00981418"/>
    <w:rsid w:val="00990867"/>
    <w:rsid w:val="00990E61"/>
    <w:rsid w:val="00992981"/>
    <w:rsid w:val="009A0C22"/>
    <w:rsid w:val="009A45AE"/>
    <w:rsid w:val="009B03AE"/>
    <w:rsid w:val="009B154C"/>
    <w:rsid w:val="009B55EE"/>
    <w:rsid w:val="009C20F6"/>
    <w:rsid w:val="009C3041"/>
    <w:rsid w:val="009C4B8D"/>
    <w:rsid w:val="009C66E4"/>
    <w:rsid w:val="009D4CDD"/>
    <w:rsid w:val="009E36D7"/>
    <w:rsid w:val="009E3CEC"/>
    <w:rsid w:val="009F06DA"/>
    <w:rsid w:val="009F3DC3"/>
    <w:rsid w:val="009F71F2"/>
    <w:rsid w:val="00A069EB"/>
    <w:rsid w:val="00A20EDD"/>
    <w:rsid w:val="00A222C7"/>
    <w:rsid w:val="00A26596"/>
    <w:rsid w:val="00A309B0"/>
    <w:rsid w:val="00A33728"/>
    <w:rsid w:val="00A37B0E"/>
    <w:rsid w:val="00A4035D"/>
    <w:rsid w:val="00A40E19"/>
    <w:rsid w:val="00A4432B"/>
    <w:rsid w:val="00A47A9D"/>
    <w:rsid w:val="00A50C1F"/>
    <w:rsid w:val="00A561DB"/>
    <w:rsid w:val="00A62EF0"/>
    <w:rsid w:val="00A6413A"/>
    <w:rsid w:val="00A67FF1"/>
    <w:rsid w:val="00A730CF"/>
    <w:rsid w:val="00A74149"/>
    <w:rsid w:val="00A7663F"/>
    <w:rsid w:val="00A76939"/>
    <w:rsid w:val="00A81AB2"/>
    <w:rsid w:val="00A81D2C"/>
    <w:rsid w:val="00A8512E"/>
    <w:rsid w:val="00A851AB"/>
    <w:rsid w:val="00A913A1"/>
    <w:rsid w:val="00A934A7"/>
    <w:rsid w:val="00A950ED"/>
    <w:rsid w:val="00AA2E9F"/>
    <w:rsid w:val="00AA375F"/>
    <w:rsid w:val="00AA478B"/>
    <w:rsid w:val="00AC33E5"/>
    <w:rsid w:val="00AE3408"/>
    <w:rsid w:val="00AF16B0"/>
    <w:rsid w:val="00AF38B7"/>
    <w:rsid w:val="00AF7633"/>
    <w:rsid w:val="00B00851"/>
    <w:rsid w:val="00B07172"/>
    <w:rsid w:val="00B10B33"/>
    <w:rsid w:val="00B1141E"/>
    <w:rsid w:val="00B2122F"/>
    <w:rsid w:val="00B21B1B"/>
    <w:rsid w:val="00B233D4"/>
    <w:rsid w:val="00B3328E"/>
    <w:rsid w:val="00B335B0"/>
    <w:rsid w:val="00B372DE"/>
    <w:rsid w:val="00B40427"/>
    <w:rsid w:val="00B423B3"/>
    <w:rsid w:val="00B4514A"/>
    <w:rsid w:val="00B53463"/>
    <w:rsid w:val="00B56C60"/>
    <w:rsid w:val="00B6166E"/>
    <w:rsid w:val="00B62563"/>
    <w:rsid w:val="00B64893"/>
    <w:rsid w:val="00B64A96"/>
    <w:rsid w:val="00B66B55"/>
    <w:rsid w:val="00B67A7C"/>
    <w:rsid w:val="00B71155"/>
    <w:rsid w:val="00B77B34"/>
    <w:rsid w:val="00B86A38"/>
    <w:rsid w:val="00B91B40"/>
    <w:rsid w:val="00B946EC"/>
    <w:rsid w:val="00BA4A61"/>
    <w:rsid w:val="00BA73BD"/>
    <w:rsid w:val="00BB1F12"/>
    <w:rsid w:val="00BB43E4"/>
    <w:rsid w:val="00BC06AD"/>
    <w:rsid w:val="00BC0C9C"/>
    <w:rsid w:val="00BC171B"/>
    <w:rsid w:val="00BC3226"/>
    <w:rsid w:val="00BE09C4"/>
    <w:rsid w:val="00BE0DA8"/>
    <w:rsid w:val="00BF1F9B"/>
    <w:rsid w:val="00BF533E"/>
    <w:rsid w:val="00C00EAF"/>
    <w:rsid w:val="00C12093"/>
    <w:rsid w:val="00C12C17"/>
    <w:rsid w:val="00C13EFE"/>
    <w:rsid w:val="00C301C4"/>
    <w:rsid w:val="00C34F15"/>
    <w:rsid w:val="00C3648D"/>
    <w:rsid w:val="00C36B92"/>
    <w:rsid w:val="00C4248E"/>
    <w:rsid w:val="00C42776"/>
    <w:rsid w:val="00C60796"/>
    <w:rsid w:val="00C6167E"/>
    <w:rsid w:val="00C6561E"/>
    <w:rsid w:val="00C76D3D"/>
    <w:rsid w:val="00C91BFA"/>
    <w:rsid w:val="00CA6B38"/>
    <w:rsid w:val="00CB13BE"/>
    <w:rsid w:val="00CB2F1C"/>
    <w:rsid w:val="00CC02A8"/>
    <w:rsid w:val="00CC2FB5"/>
    <w:rsid w:val="00CC319A"/>
    <w:rsid w:val="00CC7C40"/>
    <w:rsid w:val="00CD2F61"/>
    <w:rsid w:val="00CD66E6"/>
    <w:rsid w:val="00CE0A9C"/>
    <w:rsid w:val="00D133E5"/>
    <w:rsid w:val="00D159C8"/>
    <w:rsid w:val="00D206F7"/>
    <w:rsid w:val="00D21487"/>
    <w:rsid w:val="00D22B3A"/>
    <w:rsid w:val="00D33146"/>
    <w:rsid w:val="00D341B7"/>
    <w:rsid w:val="00D42533"/>
    <w:rsid w:val="00D515BF"/>
    <w:rsid w:val="00D52AC0"/>
    <w:rsid w:val="00D604AA"/>
    <w:rsid w:val="00D72DA4"/>
    <w:rsid w:val="00D72DDD"/>
    <w:rsid w:val="00D76F6A"/>
    <w:rsid w:val="00D87612"/>
    <w:rsid w:val="00D90DC2"/>
    <w:rsid w:val="00D91940"/>
    <w:rsid w:val="00D937A4"/>
    <w:rsid w:val="00D952D8"/>
    <w:rsid w:val="00DB4516"/>
    <w:rsid w:val="00DC72C7"/>
    <w:rsid w:val="00DD5165"/>
    <w:rsid w:val="00DD6E9E"/>
    <w:rsid w:val="00DE0E37"/>
    <w:rsid w:val="00DE1059"/>
    <w:rsid w:val="00DE15AD"/>
    <w:rsid w:val="00DE30BF"/>
    <w:rsid w:val="00DE39C7"/>
    <w:rsid w:val="00DE4023"/>
    <w:rsid w:val="00DE6EB8"/>
    <w:rsid w:val="00DE7E90"/>
    <w:rsid w:val="00DF399E"/>
    <w:rsid w:val="00DF4977"/>
    <w:rsid w:val="00DF76D4"/>
    <w:rsid w:val="00E048DE"/>
    <w:rsid w:val="00E2212F"/>
    <w:rsid w:val="00E234D6"/>
    <w:rsid w:val="00E24C32"/>
    <w:rsid w:val="00E257E2"/>
    <w:rsid w:val="00E27670"/>
    <w:rsid w:val="00E31AE7"/>
    <w:rsid w:val="00E340E2"/>
    <w:rsid w:val="00E346EC"/>
    <w:rsid w:val="00E43A34"/>
    <w:rsid w:val="00E46504"/>
    <w:rsid w:val="00E551F1"/>
    <w:rsid w:val="00E567E1"/>
    <w:rsid w:val="00E573BE"/>
    <w:rsid w:val="00E61140"/>
    <w:rsid w:val="00E6429A"/>
    <w:rsid w:val="00E83D9E"/>
    <w:rsid w:val="00E902EC"/>
    <w:rsid w:val="00E941E3"/>
    <w:rsid w:val="00E94FFD"/>
    <w:rsid w:val="00E97E20"/>
    <w:rsid w:val="00EA4D9F"/>
    <w:rsid w:val="00EA63CA"/>
    <w:rsid w:val="00EA7FE6"/>
    <w:rsid w:val="00EB52C1"/>
    <w:rsid w:val="00EC016D"/>
    <w:rsid w:val="00EC7FB5"/>
    <w:rsid w:val="00ED1FA4"/>
    <w:rsid w:val="00EE1CC1"/>
    <w:rsid w:val="00EF0223"/>
    <w:rsid w:val="00EF11CE"/>
    <w:rsid w:val="00F016CB"/>
    <w:rsid w:val="00F026ED"/>
    <w:rsid w:val="00F16F8B"/>
    <w:rsid w:val="00F24441"/>
    <w:rsid w:val="00F34989"/>
    <w:rsid w:val="00F3659D"/>
    <w:rsid w:val="00F36CC5"/>
    <w:rsid w:val="00F53CBD"/>
    <w:rsid w:val="00F60B5B"/>
    <w:rsid w:val="00F62EA5"/>
    <w:rsid w:val="00F74581"/>
    <w:rsid w:val="00F80982"/>
    <w:rsid w:val="00F81878"/>
    <w:rsid w:val="00F903B7"/>
    <w:rsid w:val="00F930CE"/>
    <w:rsid w:val="00F934A8"/>
    <w:rsid w:val="00F947D9"/>
    <w:rsid w:val="00F96E71"/>
    <w:rsid w:val="00F97F46"/>
    <w:rsid w:val="00FB14CD"/>
    <w:rsid w:val="00FB1936"/>
    <w:rsid w:val="00FB6B0B"/>
    <w:rsid w:val="00FC1542"/>
    <w:rsid w:val="00FC4147"/>
    <w:rsid w:val="00FC72E1"/>
    <w:rsid w:val="00FD2545"/>
    <w:rsid w:val="00FD3FC5"/>
    <w:rsid w:val="00FE0C55"/>
    <w:rsid w:val="00FE11C6"/>
    <w:rsid w:val="00FE585A"/>
    <w:rsid w:val="00FF031A"/>
    <w:rsid w:val="00FF6A49"/>
    <w:rsid w:val="01290BD6"/>
    <w:rsid w:val="0201C99A"/>
    <w:rsid w:val="03794689"/>
    <w:rsid w:val="04608EBC"/>
    <w:rsid w:val="0A1ED00B"/>
    <w:rsid w:val="0D094257"/>
    <w:rsid w:val="0F7284AC"/>
    <w:rsid w:val="112AC485"/>
    <w:rsid w:val="150AF6EB"/>
    <w:rsid w:val="167A725A"/>
    <w:rsid w:val="16F24728"/>
    <w:rsid w:val="18DB3603"/>
    <w:rsid w:val="1AEC54AB"/>
    <w:rsid w:val="221D98DA"/>
    <w:rsid w:val="2775FF09"/>
    <w:rsid w:val="2A205A2C"/>
    <w:rsid w:val="2EEDE1A9"/>
    <w:rsid w:val="31292FED"/>
    <w:rsid w:val="326903A2"/>
    <w:rsid w:val="36E57B0C"/>
    <w:rsid w:val="3AE122EA"/>
    <w:rsid w:val="3EEC9218"/>
    <w:rsid w:val="4131166B"/>
    <w:rsid w:val="43A7883D"/>
    <w:rsid w:val="43D252F3"/>
    <w:rsid w:val="4513D2D4"/>
    <w:rsid w:val="45E4C718"/>
    <w:rsid w:val="46213C00"/>
    <w:rsid w:val="482D939E"/>
    <w:rsid w:val="4BFF224A"/>
    <w:rsid w:val="52DF1963"/>
    <w:rsid w:val="585CFB7F"/>
    <w:rsid w:val="696C5F1A"/>
    <w:rsid w:val="6B707B33"/>
    <w:rsid w:val="6C56D237"/>
    <w:rsid w:val="6F7DE3E5"/>
    <w:rsid w:val="74A6AC21"/>
    <w:rsid w:val="7606654D"/>
    <w:rsid w:val="76A2BA4E"/>
    <w:rsid w:val="77EB695D"/>
    <w:rsid w:val="7878F22E"/>
    <w:rsid w:val="78FA8009"/>
    <w:rsid w:val="7A581CEA"/>
    <w:rsid w:val="7ACB7F26"/>
    <w:rsid w:val="7D63E3B0"/>
    <w:rsid w:val="7EA21908"/>
    <w:rsid w:val="7EEF409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E59BD2"/>
  <w15:docId w15:val="{DFF89C7E-94C6-4FBE-B95D-5D584212D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7"/>
      <w:szCs w:val="27"/>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sz w:val="38"/>
      <w:szCs w:val="38"/>
    </w:rPr>
  </w:style>
  <w:style w:type="paragraph" w:styleId="Heading4">
    <w:name w:val="heading 4"/>
    <w:basedOn w:val="Normal"/>
    <w:next w:val="Normal"/>
    <w:uiPriority w:val="9"/>
    <w:semiHidden/>
    <w:unhideWhenUsed/>
    <w:qFormat/>
    <w:pPr>
      <w:keepNext/>
      <w:jc w:val="center"/>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32"/>
      <w:szCs w:val="32"/>
      <w:u w:val="single"/>
    </w:rPr>
  </w:style>
  <w:style w:type="paragraph" w:styleId="Subtitle">
    <w:name w:val="Subtitle"/>
    <w:basedOn w:val="Normal"/>
    <w:next w:val="Normal"/>
    <w:uiPriority w:val="11"/>
    <w:qFormat/>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C01EE"/>
    <w:pPr>
      <w:ind w:left="720"/>
      <w:contextualSpacing/>
    </w:pPr>
  </w:style>
  <w:style w:type="paragraph" w:styleId="Footer">
    <w:name w:val="footer"/>
    <w:basedOn w:val="Normal"/>
    <w:link w:val="FooterChar"/>
    <w:uiPriority w:val="99"/>
    <w:unhideWhenUsed/>
    <w:rsid w:val="00BC171B"/>
    <w:pPr>
      <w:tabs>
        <w:tab w:val="center" w:pos="4680"/>
        <w:tab w:val="right" w:pos="9360"/>
      </w:tabs>
    </w:pPr>
  </w:style>
  <w:style w:type="character" w:customStyle="1" w:styleId="FooterChar">
    <w:name w:val="Footer Char"/>
    <w:basedOn w:val="DefaultParagraphFont"/>
    <w:link w:val="Footer"/>
    <w:uiPriority w:val="99"/>
    <w:rsid w:val="00BC171B"/>
  </w:style>
  <w:style w:type="table" w:styleId="TableGrid">
    <w:name w:val="Table Grid"/>
    <w:basedOn w:val="TableNormal"/>
    <w:uiPriority w:val="39"/>
    <w:rsid w:val="00BC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750A"/>
    <w:rPr>
      <w:color w:val="0000FF" w:themeColor="hyperlink"/>
      <w:u w:val="single"/>
    </w:rPr>
  </w:style>
  <w:style w:type="character" w:styleId="UnresolvedMention">
    <w:name w:val="Unresolved Mention"/>
    <w:basedOn w:val="DefaultParagraphFont"/>
    <w:uiPriority w:val="99"/>
    <w:semiHidden/>
    <w:unhideWhenUsed/>
    <w:rsid w:val="0038750A"/>
    <w:rPr>
      <w:color w:val="605E5C"/>
      <w:shd w:val="clear" w:color="auto" w:fill="E1DFDD"/>
    </w:rPr>
  </w:style>
  <w:style w:type="paragraph" w:styleId="Header">
    <w:name w:val="header"/>
    <w:basedOn w:val="Normal"/>
    <w:link w:val="HeaderChar"/>
    <w:uiPriority w:val="99"/>
    <w:unhideWhenUsed/>
    <w:rsid w:val="002C4C44"/>
    <w:pPr>
      <w:tabs>
        <w:tab w:val="center" w:pos="4680"/>
        <w:tab w:val="right" w:pos="9360"/>
      </w:tabs>
    </w:pPr>
    <w:rPr>
      <w:rFonts w:asciiTheme="minorHAnsi" w:eastAsiaTheme="minorEastAsia" w:hAnsiTheme="minorHAnsi"/>
      <w:sz w:val="22"/>
      <w:szCs w:val="22"/>
      <w:lang w:eastAsia="en-US"/>
    </w:rPr>
  </w:style>
  <w:style w:type="character" w:customStyle="1" w:styleId="HeaderChar">
    <w:name w:val="Header Char"/>
    <w:basedOn w:val="DefaultParagraphFont"/>
    <w:link w:val="Header"/>
    <w:uiPriority w:val="99"/>
    <w:rsid w:val="002C4C44"/>
    <w:rPr>
      <w:rFonts w:asciiTheme="minorHAnsi" w:eastAsiaTheme="minorEastAsia" w:hAnsiTheme="minorHAnsi"/>
      <w:sz w:val="22"/>
      <w:szCs w:val="22"/>
      <w:lang w:eastAsia="en-US"/>
    </w:rPr>
  </w:style>
  <w:style w:type="paragraph" w:styleId="TOCHeading">
    <w:name w:val="TOC Heading"/>
    <w:basedOn w:val="Heading1"/>
    <w:next w:val="Normal"/>
    <w:uiPriority w:val="39"/>
    <w:unhideWhenUsed/>
    <w:qFormat/>
    <w:rsid w:val="00F62EA5"/>
    <w:pPr>
      <w:keepLines/>
      <w:spacing w:after="0" w:line="259" w:lineRule="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E24C32"/>
    <w:pPr>
      <w:tabs>
        <w:tab w:val="right" w:leader="dot" w:pos="10790"/>
      </w:tabs>
      <w:spacing w:after="100"/>
    </w:pPr>
    <w:rPr>
      <w:rFonts w:asciiTheme="majorHAnsi" w:hAnsiTheme="majorHAnsi" w:cstheme="majorHAnsi"/>
      <w:noProof/>
      <w:color w:val="4F81BD" w:themeColor="accent1"/>
    </w:rPr>
  </w:style>
  <w:style w:type="paragraph" w:styleId="NoSpacing">
    <w:name w:val="No Spacing"/>
    <w:link w:val="NoSpacingChar"/>
    <w:uiPriority w:val="1"/>
    <w:qFormat/>
    <w:rsid w:val="00954C47"/>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954C47"/>
    <w:rPr>
      <w:rFonts w:asciiTheme="minorHAnsi" w:eastAsiaTheme="minorEastAsia" w:hAnsiTheme="minorHAnsi" w:cstheme="minorBidi"/>
      <w:sz w:val="22"/>
      <w:szCs w:val="22"/>
      <w:lang w:eastAsia="en-US"/>
    </w:rPr>
  </w:style>
  <w:style w:type="paragraph" w:styleId="TOC2">
    <w:name w:val="toc 2"/>
    <w:basedOn w:val="Normal"/>
    <w:next w:val="Normal"/>
    <w:autoRedefine/>
    <w:uiPriority w:val="39"/>
    <w:unhideWhenUsed/>
    <w:rsid w:val="00D87612"/>
    <w:pPr>
      <w:tabs>
        <w:tab w:val="right" w:leader="dot" w:pos="10790"/>
      </w:tabs>
      <w:spacing w:after="100"/>
      <w:ind w:left="240"/>
    </w:pPr>
    <w:rPr>
      <w:rFonts w:asciiTheme="majorHAnsi" w:hAnsiTheme="majorHAnsi" w:cstheme="majorHAnsi"/>
      <w:iCs/>
      <w:noProof/>
      <w:color w:val="808080" w:themeColor="background1" w:themeShade="80"/>
    </w:rPr>
  </w:style>
  <w:style w:type="character" w:styleId="CommentReference">
    <w:name w:val="annotation reference"/>
    <w:basedOn w:val="DefaultParagraphFont"/>
    <w:uiPriority w:val="99"/>
    <w:semiHidden/>
    <w:unhideWhenUsed/>
    <w:rsid w:val="001949A2"/>
    <w:rPr>
      <w:sz w:val="16"/>
      <w:szCs w:val="16"/>
    </w:rPr>
  </w:style>
  <w:style w:type="paragraph" w:styleId="CommentText">
    <w:name w:val="annotation text"/>
    <w:basedOn w:val="Normal"/>
    <w:link w:val="CommentTextChar"/>
    <w:uiPriority w:val="99"/>
    <w:unhideWhenUsed/>
    <w:rsid w:val="001949A2"/>
    <w:rPr>
      <w:sz w:val="20"/>
      <w:szCs w:val="20"/>
    </w:rPr>
  </w:style>
  <w:style w:type="character" w:customStyle="1" w:styleId="CommentTextChar">
    <w:name w:val="Comment Text Char"/>
    <w:basedOn w:val="DefaultParagraphFont"/>
    <w:link w:val="CommentText"/>
    <w:uiPriority w:val="99"/>
    <w:rsid w:val="001949A2"/>
    <w:rPr>
      <w:sz w:val="20"/>
      <w:szCs w:val="20"/>
    </w:rPr>
  </w:style>
  <w:style w:type="paragraph" w:styleId="CommentSubject">
    <w:name w:val="annotation subject"/>
    <w:basedOn w:val="CommentText"/>
    <w:next w:val="CommentText"/>
    <w:link w:val="CommentSubjectChar"/>
    <w:uiPriority w:val="99"/>
    <w:semiHidden/>
    <w:unhideWhenUsed/>
    <w:rsid w:val="001949A2"/>
    <w:rPr>
      <w:b/>
      <w:bCs/>
    </w:rPr>
  </w:style>
  <w:style w:type="character" w:customStyle="1" w:styleId="CommentSubjectChar">
    <w:name w:val="Comment Subject Char"/>
    <w:basedOn w:val="CommentTextChar"/>
    <w:link w:val="CommentSubject"/>
    <w:uiPriority w:val="99"/>
    <w:semiHidden/>
    <w:rsid w:val="001949A2"/>
    <w:rPr>
      <w:b/>
      <w:bCs/>
      <w:sz w:val="20"/>
      <w:szCs w:val="20"/>
    </w:rPr>
  </w:style>
  <w:style w:type="paragraph" w:styleId="Revision">
    <w:name w:val="Revision"/>
    <w:hidden/>
    <w:uiPriority w:val="99"/>
    <w:semiHidden/>
    <w:rsid w:val="001949A2"/>
  </w:style>
  <w:style w:type="character" w:styleId="FollowedHyperlink">
    <w:name w:val="FollowedHyperlink"/>
    <w:basedOn w:val="DefaultParagraphFont"/>
    <w:uiPriority w:val="99"/>
    <w:semiHidden/>
    <w:unhideWhenUsed/>
    <w:rsid w:val="00C76D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631336">
      <w:bodyDiv w:val="1"/>
      <w:marLeft w:val="0"/>
      <w:marRight w:val="0"/>
      <w:marTop w:val="0"/>
      <w:marBottom w:val="0"/>
      <w:divBdr>
        <w:top w:val="none" w:sz="0" w:space="0" w:color="auto"/>
        <w:left w:val="none" w:sz="0" w:space="0" w:color="auto"/>
        <w:bottom w:val="none" w:sz="0" w:space="0" w:color="auto"/>
        <w:right w:val="none" w:sz="0" w:space="0" w:color="auto"/>
      </w:divBdr>
    </w:div>
    <w:div w:id="499127951">
      <w:bodyDiv w:val="1"/>
      <w:marLeft w:val="0"/>
      <w:marRight w:val="0"/>
      <w:marTop w:val="0"/>
      <w:marBottom w:val="0"/>
      <w:divBdr>
        <w:top w:val="none" w:sz="0" w:space="0" w:color="auto"/>
        <w:left w:val="none" w:sz="0" w:space="0" w:color="auto"/>
        <w:bottom w:val="none" w:sz="0" w:space="0" w:color="auto"/>
        <w:right w:val="none" w:sz="0" w:space="0" w:color="auto"/>
      </w:divBdr>
    </w:div>
    <w:div w:id="715784715">
      <w:bodyDiv w:val="1"/>
      <w:marLeft w:val="0"/>
      <w:marRight w:val="0"/>
      <w:marTop w:val="0"/>
      <w:marBottom w:val="0"/>
      <w:divBdr>
        <w:top w:val="none" w:sz="0" w:space="0" w:color="auto"/>
        <w:left w:val="none" w:sz="0" w:space="0" w:color="auto"/>
        <w:bottom w:val="none" w:sz="0" w:space="0" w:color="auto"/>
        <w:right w:val="none" w:sz="0" w:space="0" w:color="auto"/>
      </w:divBdr>
    </w:div>
    <w:div w:id="1196195775">
      <w:bodyDiv w:val="1"/>
      <w:marLeft w:val="0"/>
      <w:marRight w:val="0"/>
      <w:marTop w:val="0"/>
      <w:marBottom w:val="0"/>
      <w:divBdr>
        <w:top w:val="none" w:sz="0" w:space="0" w:color="auto"/>
        <w:left w:val="none" w:sz="0" w:space="0" w:color="auto"/>
        <w:bottom w:val="none" w:sz="0" w:space="0" w:color="auto"/>
        <w:right w:val="none" w:sz="0" w:space="0" w:color="auto"/>
      </w:divBdr>
    </w:div>
    <w:div w:id="1216042240">
      <w:bodyDiv w:val="1"/>
      <w:marLeft w:val="0"/>
      <w:marRight w:val="0"/>
      <w:marTop w:val="0"/>
      <w:marBottom w:val="0"/>
      <w:divBdr>
        <w:top w:val="none" w:sz="0" w:space="0" w:color="auto"/>
        <w:left w:val="none" w:sz="0" w:space="0" w:color="auto"/>
        <w:bottom w:val="none" w:sz="0" w:space="0" w:color="auto"/>
        <w:right w:val="none" w:sz="0" w:space="0" w:color="auto"/>
      </w:divBdr>
    </w:div>
    <w:div w:id="1367802054">
      <w:bodyDiv w:val="1"/>
      <w:marLeft w:val="0"/>
      <w:marRight w:val="0"/>
      <w:marTop w:val="0"/>
      <w:marBottom w:val="0"/>
      <w:divBdr>
        <w:top w:val="none" w:sz="0" w:space="0" w:color="auto"/>
        <w:left w:val="none" w:sz="0" w:space="0" w:color="auto"/>
        <w:bottom w:val="none" w:sz="0" w:space="0" w:color="auto"/>
        <w:right w:val="none" w:sz="0" w:space="0" w:color="auto"/>
      </w:divBdr>
    </w:div>
    <w:div w:id="1541627016">
      <w:bodyDiv w:val="1"/>
      <w:marLeft w:val="0"/>
      <w:marRight w:val="0"/>
      <w:marTop w:val="0"/>
      <w:marBottom w:val="0"/>
      <w:divBdr>
        <w:top w:val="none" w:sz="0" w:space="0" w:color="auto"/>
        <w:left w:val="none" w:sz="0" w:space="0" w:color="auto"/>
        <w:bottom w:val="none" w:sz="0" w:space="0" w:color="auto"/>
        <w:right w:val="none" w:sz="0" w:space="0" w:color="auto"/>
      </w:divBdr>
    </w:div>
    <w:div w:id="1645888277">
      <w:bodyDiv w:val="1"/>
      <w:marLeft w:val="0"/>
      <w:marRight w:val="0"/>
      <w:marTop w:val="0"/>
      <w:marBottom w:val="0"/>
      <w:divBdr>
        <w:top w:val="none" w:sz="0" w:space="0" w:color="auto"/>
        <w:left w:val="none" w:sz="0" w:space="0" w:color="auto"/>
        <w:bottom w:val="none" w:sz="0" w:space="0" w:color="auto"/>
        <w:right w:val="none" w:sz="0" w:space="0" w:color="auto"/>
      </w:divBdr>
    </w:div>
    <w:div w:id="1651324933">
      <w:bodyDiv w:val="1"/>
      <w:marLeft w:val="0"/>
      <w:marRight w:val="0"/>
      <w:marTop w:val="0"/>
      <w:marBottom w:val="0"/>
      <w:divBdr>
        <w:top w:val="none" w:sz="0" w:space="0" w:color="auto"/>
        <w:left w:val="none" w:sz="0" w:space="0" w:color="auto"/>
        <w:bottom w:val="none" w:sz="0" w:space="0" w:color="auto"/>
        <w:right w:val="none" w:sz="0" w:space="0" w:color="auto"/>
      </w:divBdr>
    </w:div>
    <w:div w:id="1844664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ws.novascotia.ca/en/2024/06/06/new-cell-phone-directive-nova-scotia-schools" TargetMode="External"/><Relationship Id="rId18" Type="http://schemas.openxmlformats.org/officeDocument/2006/relationships/hyperlink" Target="https://nslunch.ca/" TargetMode="External"/><Relationship Id="rId26" Type="http://schemas.openxmlformats.org/officeDocument/2006/relationships/hyperlink" Target="https://www.mybackcheck.com/Public/Login.aspx" TargetMode="External"/><Relationship Id="rId39" Type="http://schemas.openxmlformats.org/officeDocument/2006/relationships/theme" Target="theme/theme1.xml"/><Relationship Id="rId21" Type="http://schemas.openxmlformats.org/officeDocument/2006/relationships/comments" Target="comments.xm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urriculum.novascotia.ca/" TargetMode="External"/><Relationship Id="rId25" Type="http://schemas.openxmlformats.org/officeDocument/2006/relationships/hyperlink" Target="https://news.novascotia.ca/en/2024/06/06/new-cell-phone-directive-nova-scotia-schools" TargetMode="External"/><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mabelslabels.ca/en_CA/" TargetMode="External"/><Relationship Id="rId20" Type="http://schemas.openxmlformats.org/officeDocument/2006/relationships/hyperlink" Target="https://hrce.schoolcashonline.com/" TargetMode="External"/><Relationship Id="rId29" Type="http://schemas.openxmlformats.org/officeDocument/2006/relationships/hyperlink" Target="https://www.ednet.ns.ca/docs/provincialschoolcodeofconduct.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header" Target="header2.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go.schoolmessenger.com/" TargetMode="External"/><Relationship Id="rId23" Type="http://schemas.microsoft.com/office/2016/09/relationships/commentsIds" Target="commentsIds.xml"/><Relationship Id="rId28" Type="http://schemas.openxmlformats.org/officeDocument/2006/relationships/hyperlink" Target="chrome-extension://efaidnbmnnnibpcajpcglclefindmkaj/https:/www.ednet.ns.ca/docs/homeworkpolicy.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nslunch.ca/"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shrsb.ednet.ns.ca/public/" TargetMode="External"/><Relationship Id="rId22" Type="http://schemas.microsoft.com/office/2011/relationships/commentsExtended" Target="commentsExtended.xml"/><Relationship Id="rId27" Type="http://schemas.openxmlformats.org/officeDocument/2006/relationships/hyperlink" Target="https://beta.novascotia.ca/apply-child-abuse-register-search" TargetMode="External"/><Relationship Id="rId30" Type="http://schemas.openxmlformats.org/officeDocument/2006/relationships/hyperlink" Target="https://lmt.hrce.ca/lmt/policies-procedures/assessment-policy"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0D6E83B44B41DBB75C915B6AB959AB"/>
        <w:category>
          <w:name w:val="General"/>
          <w:gallery w:val="placeholder"/>
        </w:category>
        <w:types>
          <w:type w:val="bbPlcHdr"/>
        </w:types>
        <w:behaviors>
          <w:behavior w:val="content"/>
        </w:behaviors>
        <w:guid w:val="{7D2042BA-AF68-4331-9BC1-5C39D783EEA0}"/>
      </w:docPartPr>
      <w:docPartBody>
        <w:p w:rsidR="00CF0757" w:rsidRDefault="001278AE" w:rsidP="001278AE">
          <w:pPr>
            <w:pStyle w:val="D70D6E83B44B41DBB75C915B6AB959AB"/>
          </w:pPr>
          <w:r>
            <w:rPr>
              <w:color w:val="0F4761" w:themeColor="accent1" w:themeShade="BF"/>
            </w:rPr>
            <w:t>[Company name]</w:t>
          </w:r>
        </w:p>
      </w:docPartBody>
    </w:docPart>
    <w:docPart>
      <w:docPartPr>
        <w:name w:val="2B95414DE04C4FAA9978B20C1F86D867"/>
        <w:category>
          <w:name w:val="General"/>
          <w:gallery w:val="placeholder"/>
        </w:category>
        <w:types>
          <w:type w:val="bbPlcHdr"/>
        </w:types>
        <w:behaviors>
          <w:behavior w:val="content"/>
        </w:behaviors>
        <w:guid w:val="{B29CE813-7044-4A8E-84B0-939DD1057D99}"/>
      </w:docPartPr>
      <w:docPartBody>
        <w:p w:rsidR="00CF0757" w:rsidRDefault="001278AE" w:rsidP="001278AE">
          <w:pPr>
            <w:pStyle w:val="2B95414DE04C4FAA9978B20C1F86D867"/>
          </w:pPr>
          <w:r>
            <w:rPr>
              <w:rFonts w:asciiTheme="majorHAnsi" w:eastAsiaTheme="majorEastAsia" w:hAnsiTheme="majorHAnsi" w:cstheme="majorBidi"/>
              <w:color w:val="156082" w:themeColor="accent1"/>
              <w:sz w:val="88"/>
              <w:szCs w:val="88"/>
            </w:rPr>
            <w:t>[Document title]</w:t>
          </w:r>
        </w:p>
      </w:docPartBody>
    </w:docPart>
    <w:docPart>
      <w:docPartPr>
        <w:name w:val="A569C8E3C997486DB5F20D808961EB8F"/>
        <w:category>
          <w:name w:val="General"/>
          <w:gallery w:val="placeholder"/>
        </w:category>
        <w:types>
          <w:type w:val="bbPlcHdr"/>
        </w:types>
        <w:behaviors>
          <w:behavior w:val="content"/>
        </w:behaviors>
        <w:guid w:val="{B35956D5-A6D9-4255-B82B-6CEA60C33E0F}"/>
      </w:docPartPr>
      <w:docPartBody>
        <w:p w:rsidR="00CF0757" w:rsidRDefault="001278AE" w:rsidP="001278AE">
          <w:pPr>
            <w:pStyle w:val="A569C8E3C997486DB5F20D808961EB8F"/>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AE"/>
    <w:rsid w:val="00027F17"/>
    <w:rsid w:val="000E0672"/>
    <w:rsid w:val="001278AE"/>
    <w:rsid w:val="00151EB7"/>
    <w:rsid w:val="001E650B"/>
    <w:rsid w:val="0029285B"/>
    <w:rsid w:val="002A3FDB"/>
    <w:rsid w:val="00467AD8"/>
    <w:rsid w:val="005279C9"/>
    <w:rsid w:val="006173E6"/>
    <w:rsid w:val="00680DAA"/>
    <w:rsid w:val="006A4A8E"/>
    <w:rsid w:val="006D04F2"/>
    <w:rsid w:val="006F5B71"/>
    <w:rsid w:val="00734BF5"/>
    <w:rsid w:val="00831C94"/>
    <w:rsid w:val="008B5BD0"/>
    <w:rsid w:val="00920ACA"/>
    <w:rsid w:val="00A76A24"/>
    <w:rsid w:val="00AD08E8"/>
    <w:rsid w:val="00AD33CE"/>
    <w:rsid w:val="00AF16B0"/>
    <w:rsid w:val="00B52003"/>
    <w:rsid w:val="00B64893"/>
    <w:rsid w:val="00CC02A8"/>
    <w:rsid w:val="00CE0414"/>
    <w:rsid w:val="00CF0757"/>
    <w:rsid w:val="00D22B3A"/>
    <w:rsid w:val="00DC7F37"/>
    <w:rsid w:val="00E048DE"/>
    <w:rsid w:val="00E47940"/>
    <w:rsid w:val="00E551F1"/>
    <w:rsid w:val="00E6582A"/>
    <w:rsid w:val="00EA4D9F"/>
    <w:rsid w:val="00F016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0D6E83B44B41DBB75C915B6AB959AB">
    <w:name w:val="D70D6E83B44B41DBB75C915B6AB959AB"/>
    <w:rsid w:val="001278AE"/>
  </w:style>
  <w:style w:type="paragraph" w:customStyle="1" w:styleId="2B95414DE04C4FAA9978B20C1F86D867">
    <w:name w:val="2B95414DE04C4FAA9978B20C1F86D867"/>
    <w:rsid w:val="001278AE"/>
  </w:style>
  <w:style w:type="paragraph" w:customStyle="1" w:styleId="A569C8E3C997486DB5F20D808961EB8F">
    <w:name w:val="A569C8E3C997486DB5F20D808961EB8F"/>
    <w:rsid w:val="00127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15" ma:contentTypeDescription="Create a new document." ma:contentTypeScope="" ma:versionID="3ca7a8934e5c9f83e585fbcba9659bb8">
  <xsd:schema xmlns:xsd="http://www.w3.org/2001/XMLSchema" xmlns:xs="http://www.w3.org/2001/XMLSchema" xmlns:p="http://schemas.microsoft.com/office/2006/metadata/properties" xmlns:ns3="56a59caa-94ab-41db-8ee6-a95f5a98109f" xmlns:ns4="4ec02294-0682-4b01-81cf-978c394e83ce" targetNamespace="http://schemas.microsoft.com/office/2006/metadata/properties" ma:root="true" ma:fieldsID="4ad728e06d081402ff886126ad64f017" ns3:_="" ns4:_="">
    <xsd:import namespace="56a59caa-94ab-41db-8ee6-a95f5a98109f"/>
    <xsd:import namespace="4ec02294-0682-4b01-81cf-978c394e83c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ServiceSearchProperties" minOccurs="0"/>
                <xsd:element ref="ns3:MediaLengthInSeconds"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c02294-0682-4b01-81cf-978c394e83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BB6CA4-E9BD-4B7C-88F4-4BAB25F70DF0}">
  <ds:schemaRefs>
    <ds:schemaRef ds:uri="http://purl.org/dc/elements/1.1/"/>
    <ds:schemaRef ds:uri="56a59caa-94ab-41db-8ee6-a95f5a98109f"/>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4ec02294-0682-4b01-81cf-978c394e83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7D6D054-60B3-4E40-8FB7-45D317508C79}">
  <ds:schemaRefs>
    <ds:schemaRef ds:uri="http://schemas.microsoft.com/sharepoint/v3/contenttype/forms"/>
  </ds:schemaRefs>
</ds:datastoreItem>
</file>

<file path=customXml/itemProps4.xml><?xml version="1.0" encoding="utf-8"?>
<ds:datastoreItem xmlns:ds="http://schemas.openxmlformats.org/officeDocument/2006/customXml" ds:itemID="{4026C849-B147-450E-AD82-A7C3249B4C01}">
  <ds:schemaRefs>
    <ds:schemaRef ds:uri="http://schemas.openxmlformats.org/officeDocument/2006/bibliography"/>
  </ds:schemaRefs>
</ds:datastoreItem>
</file>

<file path=customXml/itemProps5.xml><?xml version="1.0" encoding="utf-8"?>
<ds:datastoreItem xmlns:ds="http://schemas.openxmlformats.org/officeDocument/2006/customXml" ds:itemID="{3001B7B3-2C27-4FCB-A84C-26325B9E2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4ec02294-0682-4b01-81cf-978c394e8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4008</Words>
  <Characters>22852</Characters>
  <Application>Microsoft Office Word</Application>
  <DocSecurity>0</DocSecurity>
  <Lines>190</Lines>
  <Paragraphs>53</Paragraphs>
  <ScaleCrop>false</ScaleCrop>
  <Company>LeMarchant-St. Thomas School</Company>
  <LinksUpToDate>false</LinksUpToDate>
  <CharactersWithSpaces>26807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Parent/Guardian Handbook</dc:title>
  <dc:subject>2025-26</dc:subject>
  <dc:creator>Rose, Gabe</dc:creator>
  <cp:keywords/>
  <cp:lastModifiedBy>Gallivan, Kimberly</cp:lastModifiedBy>
  <cp:revision>2</cp:revision>
  <cp:lastPrinted>2025-01-29T17:24:00Z</cp:lastPrinted>
  <dcterms:created xsi:type="dcterms:W3CDTF">2025-09-19T17:28:00Z</dcterms:created>
  <dcterms:modified xsi:type="dcterms:W3CDTF">2025-09-19T17:28:00Z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y fmtid="{D5CDD505-2E9C-101B-9397-08002B2CF9AE}" pid="3" name="MediaServiceImageTags">
    <vt:lpwstr/>
  </property>
  <property fmtid="{D5CDD505-2E9C-101B-9397-08002B2CF9AE}" pid="4" name="GrammarlyDocumentId">
    <vt:lpwstr>036c491e9201724522ad4c4a7055320f8f2cd9bc3838b5cd08fdcd013314c4bb</vt:lpwstr>
  </property>
</Properties>
</file>